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765F4" w14:textId="77777777" w:rsidR="00332A22" w:rsidRPr="00966209" w:rsidRDefault="00966209" w:rsidP="00966209">
      <w:pPr>
        <w:pStyle w:val="Heading1"/>
        <w:jc w:val="center"/>
        <w:rPr>
          <w:color w:val="auto"/>
        </w:rPr>
      </w:pPr>
      <w:r w:rsidRPr="00966209">
        <w:rPr>
          <w:color w:val="auto"/>
        </w:rPr>
        <w:t>Red River Community House</w:t>
      </w:r>
    </w:p>
    <w:p w14:paraId="1D9F0C59" w14:textId="77777777" w:rsidR="00966209" w:rsidRDefault="00B10939" w:rsidP="00966209">
      <w:pPr>
        <w:jc w:val="center"/>
        <w:rPr>
          <w:rFonts w:asciiTheme="majorHAnsi" w:hAnsiTheme="majorHAnsi"/>
          <w:b/>
          <w:sz w:val="32"/>
          <w:szCs w:val="32"/>
        </w:rPr>
      </w:pPr>
      <w:r>
        <w:rPr>
          <w:rFonts w:asciiTheme="majorHAnsi" w:hAnsiTheme="majorHAnsi"/>
          <w:b/>
          <w:sz w:val="32"/>
          <w:szCs w:val="32"/>
        </w:rPr>
        <w:t xml:space="preserve"> Assistant </w:t>
      </w:r>
      <w:r w:rsidR="00966209">
        <w:rPr>
          <w:rFonts w:asciiTheme="majorHAnsi" w:hAnsiTheme="majorHAnsi"/>
          <w:b/>
          <w:sz w:val="32"/>
          <w:szCs w:val="32"/>
        </w:rPr>
        <w:t>Activities</w:t>
      </w:r>
      <w:r>
        <w:rPr>
          <w:rFonts w:asciiTheme="majorHAnsi" w:hAnsiTheme="majorHAnsi"/>
          <w:b/>
          <w:sz w:val="32"/>
          <w:szCs w:val="32"/>
        </w:rPr>
        <w:t xml:space="preserve"> Director</w:t>
      </w:r>
      <w:r w:rsidR="00966209">
        <w:rPr>
          <w:rFonts w:asciiTheme="majorHAnsi" w:hAnsiTheme="majorHAnsi"/>
          <w:b/>
          <w:sz w:val="32"/>
          <w:szCs w:val="32"/>
        </w:rPr>
        <w:t xml:space="preserve"> Job Description</w:t>
      </w:r>
    </w:p>
    <w:p w14:paraId="79A9697A" w14:textId="77777777" w:rsidR="00966209" w:rsidRDefault="00966209" w:rsidP="00966209">
      <w:pPr>
        <w:rPr>
          <w:rFonts w:asciiTheme="majorHAnsi" w:hAnsiTheme="majorHAnsi"/>
          <w:sz w:val="32"/>
          <w:szCs w:val="32"/>
        </w:rPr>
      </w:pPr>
    </w:p>
    <w:p w14:paraId="73406188" w14:textId="40C285F5" w:rsidR="00966209" w:rsidRDefault="00966209" w:rsidP="00966209">
      <w:pPr>
        <w:rPr>
          <w:rFonts w:ascii="Arial" w:hAnsi="Arial" w:cs="Arial"/>
          <w:sz w:val="20"/>
          <w:szCs w:val="20"/>
        </w:rPr>
      </w:pPr>
      <w:r w:rsidRPr="00966209">
        <w:rPr>
          <w:rFonts w:ascii="Arial" w:hAnsi="Arial" w:cs="Arial"/>
          <w:sz w:val="20"/>
          <w:szCs w:val="20"/>
        </w:rPr>
        <w:t>The</w:t>
      </w:r>
      <w:r w:rsidR="00B10939">
        <w:rPr>
          <w:rFonts w:ascii="Arial" w:hAnsi="Arial" w:cs="Arial"/>
          <w:sz w:val="20"/>
          <w:szCs w:val="20"/>
        </w:rPr>
        <w:t xml:space="preserve"> Red River Community House (RRCH) Assistant Activities Director assists with all aspects of the operation of the Community House. </w:t>
      </w:r>
      <w:r>
        <w:rPr>
          <w:rFonts w:ascii="Arial" w:hAnsi="Arial" w:cs="Arial"/>
          <w:sz w:val="20"/>
          <w:szCs w:val="20"/>
        </w:rPr>
        <w:t xml:space="preserve"> This person is required to set a proper </w:t>
      </w:r>
      <w:r w:rsidR="007B2A37">
        <w:rPr>
          <w:rFonts w:ascii="Arial" w:hAnsi="Arial" w:cs="Arial"/>
          <w:sz w:val="20"/>
          <w:szCs w:val="20"/>
        </w:rPr>
        <w:t>example through attitude, behavior, and appearance and must</w:t>
      </w:r>
      <w:r>
        <w:rPr>
          <w:rFonts w:ascii="Arial" w:hAnsi="Arial" w:cs="Arial"/>
          <w:sz w:val="20"/>
          <w:szCs w:val="20"/>
        </w:rPr>
        <w:t xml:space="preserve"> be protective of the reputation and traditions of the Community House.  The </w:t>
      </w:r>
      <w:r w:rsidR="00B10939">
        <w:rPr>
          <w:rFonts w:ascii="Arial" w:hAnsi="Arial" w:cs="Arial"/>
          <w:sz w:val="20"/>
          <w:szCs w:val="20"/>
        </w:rPr>
        <w:t>Assistant Director</w:t>
      </w:r>
      <w:r>
        <w:rPr>
          <w:rFonts w:ascii="Arial" w:hAnsi="Arial" w:cs="Arial"/>
          <w:sz w:val="20"/>
          <w:szCs w:val="20"/>
        </w:rPr>
        <w:t xml:space="preserve"> reports to the </w:t>
      </w:r>
      <w:r w:rsidR="00B10939">
        <w:rPr>
          <w:rFonts w:ascii="Arial" w:hAnsi="Arial" w:cs="Arial"/>
          <w:sz w:val="20"/>
          <w:szCs w:val="20"/>
        </w:rPr>
        <w:t xml:space="preserve">Red River </w:t>
      </w:r>
      <w:r>
        <w:rPr>
          <w:rFonts w:ascii="Arial" w:hAnsi="Arial" w:cs="Arial"/>
          <w:sz w:val="20"/>
          <w:szCs w:val="20"/>
        </w:rPr>
        <w:t xml:space="preserve">Community House Activities Director.  </w:t>
      </w:r>
    </w:p>
    <w:p w14:paraId="07EA941F" w14:textId="77777777" w:rsidR="00966209" w:rsidRDefault="00966209" w:rsidP="00966209">
      <w:pPr>
        <w:rPr>
          <w:rFonts w:ascii="Arial" w:hAnsi="Arial" w:cs="Arial"/>
          <w:sz w:val="20"/>
          <w:szCs w:val="20"/>
        </w:rPr>
      </w:pPr>
    </w:p>
    <w:p w14:paraId="4D412A86" w14:textId="77777777" w:rsidR="00966209" w:rsidRDefault="00966209" w:rsidP="00966209">
      <w:pPr>
        <w:rPr>
          <w:rFonts w:ascii="Arial" w:hAnsi="Arial" w:cs="Arial"/>
          <w:b/>
        </w:rPr>
      </w:pPr>
      <w:r w:rsidRPr="00966209">
        <w:rPr>
          <w:rFonts w:ascii="Arial" w:hAnsi="Arial" w:cs="Arial"/>
          <w:b/>
        </w:rPr>
        <w:t>Qualifications</w:t>
      </w:r>
    </w:p>
    <w:p w14:paraId="58093889" w14:textId="193C2D05" w:rsidR="00966209" w:rsidRDefault="00B10939" w:rsidP="00966209">
      <w:pPr>
        <w:pStyle w:val="ListParagraph"/>
        <w:numPr>
          <w:ilvl w:val="0"/>
          <w:numId w:val="1"/>
        </w:numPr>
        <w:rPr>
          <w:rFonts w:ascii="Arial" w:hAnsi="Arial" w:cs="Arial"/>
          <w:sz w:val="20"/>
          <w:szCs w:val="20"/>
        </w:rPr>
      </w:pPr>
      <w:r>
        <w:rPr>
          <w:rFonts w:ascii="Arial" w:hAnsi="Arial" w:cs="Arial"/>
          <w:sz w:val="20"/>
          <w:szCs w:val="20"/>
        </w:rPr>
        <w:t>Experience in planning and implementing activities for a variety of age groups, from small children to seniors</w:t>
      </w:r>
      <w:r w:rsidR="007B2A37">
        <w:rPr>
          <w:rFonts w:ascii="Arial" w:hAnsi="Arial" w:cs="Arial"/>
          <w:sz w:val="20"/>
          <w:szCs w:val="20"/>
        </w:rPr>
        <w:t>.</w:t>
      </w:r>
    </w:p>
    <w:p w14:paraId="74CAC226" w14:textId="77777777" w:rsidR="00966209" w:rsidRDefault="00B10939" w:rsidP="00966209">
      <w:pPr>
        <w:pStyle w:val="ListParagraph"/>
        <w:numPr>
          <w:ilvl w:val="0"/>
          <w:numId w:val="1"/>
        </w:numPr>
        <w:rPr>
          <w:rFonts w:ascii="Arial" w:hAnsi="Arial" w:cs="Arial"/>
          <w:sz w:val="20"/>
          <w:szCs w:val="20"/>
        </w:rPr>
      </w:pPr>
      <w:r>
        <w:rPr>
          <w:rFonts w:ascii="Arial" w:hAnsi="Arial" w:cs="Arial"/>
          <w:sz w:val="20"/>
          <w:szCs w:val="20"/>
        </w:rPr>
        <w:t>Knowledge of leadership practices and principles of sound financial management.</w:t>
      </w:r>
    </w:p>
    <w:p w14:paraId="2187189A" w14:textId="77777777" w:rsidR="00966209" w:rsidRDefault="00B10939" w:rsidP="00966209">
      <w:pPr>
        <w:pStyle w:val="ListParagraph"/>
        <w:numPr>
          <w:ilvl w:val="0"/>
          <w:numId w:val="1"/>
        </w:numPr>
        <w:rPr>
          <w:rFonts w:ascii="Arial" w:hAnsi="Arial" w:cs="Arial"/>
          <w:sz w:val="20"/>
          <w:szCs w:val="20"/>
        </w:rPr>
      </w:pPr>
      <w:r>
        <w:rPr>
          <w:rFonts w:ascii="Arial" w:hAnsi="Arial" w:cs="Arial"/>
          <w:sz w:val="20"/>
          <w:szCs w:val="20"/>
        </w:rPr>
        <w:t>Ability to effectively communicate verbally and in writing.</w:t>
      </w:r>
    </w:p>
    <w:p w14:paraId="56C79BE5" w14:textId="77777777" w:rsidR="00966209" w:rsidRDefault="00B10939" w:rsidP="00966209">
      <w:pPr>
        <w:pStyle w:val="ListParagraph"/>
        <w:numPr>
          <w:ilvl w:val="0"/>
          <w:numId w:val="1"/>
        </w:numPr>
        <w:rPr>
          <w:rFonts w:ascii="Arial" w:hAnsi="Arial" w:cs="Arial"/>
          <w:sz w:val="20"/>
          <w:szCs w:val="20"/>
        </w:rPr>
      </w:pPr>
      <w:r>
        <w:rPr>
          <w:rFonts w:ascii="Arial" w:hAnsi="Arial" w:cs="Arial"/>
          <w:sz w:val="20"/>
          <w:szCs w:val="20"/>
        </w:rPr>
        <w:t>Well-developed computer skills.</w:t>
      </w:r>
    </w:p>
    <w:p w14:paraId="42B472C3" w14:textId="77777777" w:rsidR="00966209" w:rsidRDefault="00B10939" w:rsidP="00966209">
      <w:pPr>
        <w:pStyle w:val="ListParagraph"/>
        <w:numPr>
          <w:ilvl w:val="0"/>
          <w:numId w:val="1"/>
        </w:numPr>
        <w:rPr>
          <w:rFonts w:ascii="Arial" w:hAnsi="Arial" w:cs="Arial"/>
          <w:sz w:val="20"/>
          <w:szCs w:val="20"/>
        </w:rPr>
      </w:pPr>
      <w:r>
        <w:rPr>
          <w:rFonts w:ascii="Arial" w:hAnsi="Arial" w:cs="Arial"/>
          <w:sz w:val="20"/>
          <w:szCs w:val="20"/>
        </w:rPr>
        <w:t>Knowledge of the Red River area and the RRCH is highly desirable.</w:t>
      </w:r>
    </w:p>
    <w:p w14:paraId="1FA38320" w14:textId="77777777" w:rsidR="00966209" w:rsidRDefault="00966209" w:rsidP="00966209">
      <w:pPr>
        <w:pStyle w:val="ListParagraph"/>
        <w:numPr>
          <w:ilvl w:val="0"/>
          <w:numId w:val="1"/>
        </w:numPr>
        <w:rPr>
          <w:rFonts w:ascii="Arial" w:hAnsi="Arial" w:cs="Arial"/>
          <w:sz w:val="20"/>
          <w:szCs w:val="20"/>
        </w:rPr>
      </w:pPr>
      <w:r>
        <w:rPr>
          <w:rFonts w:ascii="Arial" w:hAnsi="Arial" w:cs="Arial"/>
          <w:sz w:val="20"/>
          <w:szCs w:val="20"/>
        </w:rPr>
        <w:t>Certification in first aid and CPR (a class will be held during staff training for those who do not have this certification).</w:t>
      </w:r>
    </w:p>
    <w:p w14:paraId="5EEA25C2" w14:textId="750392ED" w:rsidR="00966209" w:rsidRDefault="00966209" w:rsidP="00966209">
      <w:pPr>
        <w:pStyle w:val="ListParagraph"/>
        <w:numPr>
          <w:ilvl w:val="0"/>
          <w:numId w:val="1"/>
        </w:numPr>
        <w:rPr>
          <w:rFonts w:ascii="Arial" w:hAnsi="Arial" w:cs="Arial"/>
          <w:sz w:val="20"/>
          <w:szCs w:val="20"/>
        </w:rPr>
      </w:pPr>
      <w:r>
        <w:rPr>
          <w:rFonts w:ascii="Arial" w:hAnsi="Arial" w:cs="Arial"/>
          <w:sz w:val="20"/>
          <w:szCs w:val="20"/>
        </w:rPr>
        <w:t xml:space="preserve">Available to start June </w:t>
      </w:r>
      <w:r w:rsidR="00B10231">
        <w:rPr>
          <w:rFonts w:ascii="Arial" w:hAnsi="Arial" w:cs="Arial"/>
          <w:sz w:val="20"/>
          <w:szCs w:val="20"/>
        </w:rPr>
        <w:t>1</w:t>
      </w:r>
      <w:r>
        <w:rPr>
          <w:rFonts w:ascii="Arial" w:hAnsi="Arial" w:cs="Arial"/>
          <w:sz w:val="20"/>
          <w:szCs w:val="20"/>
        </w:rPr>
        <w:t xml:space="preserve"> and to work until at least August </w:t>
      </w:r>
      <w:r w:rsidR="00B10231">
        <w:rPr>
          <w:rFonts w:ascii="Arial" w:hAnsi="Arial" w:cs="Arial"/>
          <w:sz w:val="20"/>
          <w:szCs w:val="20"/>
        </w:rPr>
        <w:t>5</w:t>
      </w:r>
      <w:r>
        <w:rPr>
          <w:rFonts w:ascii="Arial" w:hAnsi="Arial" w:cs="Arial"/>
          <w:sz w:val="20"/>
          <w:szCs w:val="20"/>
        </w:rPr>
        <w:t>.</w:t>
      </w:r>
    </w:p>
    <w:p w14:paraId="57B77A16" w14:textId="77777777" w:rsidR="00966209" w:rsidRDefault="00966209" w:rsidP="00966209">
      <w:pPr>
        <w:rPr>
          <w:rFonts w:ascii="Arial" w:hAnsi="Arial" w:cs="Arial"/>
          <w:sz w:val="20"/>
          <w:szCs w:val="20"/>
        </w:rPr>
      </w:pPr>
    </w:p>
    <w:p w14:paraId="34D38C70" w14:textId="77777777" w:rsidR="00966209" w:rsidRDefault="00B10939" w:rsidP="00966209">
      <w:pPr>
        <w:rPr>
          <w:rFonts w:ascii="Arial" w:hAnsi="Arial" w:cs="Arial"/>
          <w:b/>
        </w:rPr>
      </w:pPr>
      <w:r>
        <w:rPr>
          <w:rFonts w:ascii="Arial" w:hAnsi="Arial" w:cs="Arial"/>
          <w:b/>
        </w:rPr>
        <w:t>Expectations</w:t>
      </w:r>
    </w:p>
    <w:p w14:paraId="32BF747D" w14:textId="77777777" w:rsidR="00966209" w:rsidRDefault="00B10939" w:rsidP="00966209">
      <w:pPr>
        <w:pStyle w:val="ListParagraph"/>
        <w:numPr>
          <w:ilvl w:val="0"/>
          <w:numId w:val="2"/>
        </w:numPr>
        <w:rPr>
          <w:rFonts w:ascii="Arial" w:hAnsi="Arial" w:cs="Arial"/>
          <w:sz w:val="20"/>
          <w:szCs w:val="20"/>
        </w:rPr>
      </w:pPr>
      <w:r>
        <w:rPr>
          <w:rFonts w:ascii="Arial" w:hAnsi="Arial" w:cs="Arial"/>
          <w:sz w:val="20"/>
          <w:szCs w:val="20"/>
        </w:rPr>
        <w:t>To be knowledgeable about and uphold RRCH policies.</w:t>
      </w:r>
    </w:p>
    <w:p w14:paraId="75E4A40B" w14:textId="77777777" w:rsidR="00966209" w:rsidRDefault="00B10939" w:rsidP="00966209">
      <w:pPr>
        <w:pStyle w:val="ListParagraph"/>
        <w:numPr>
          <w:ilvl w:val="0"/>
          <w:numId w:val="2"/>
        </w:numPr>
        <w:rPr>
          <w:rFonts w:ascii="Arial" w:hAnsi="Arial" w:cs="Arial"/>
          <w:sz w:val="20"/>
          <w:szCs w:val="20"/>
        </w:rPr>
      </w:pPr>
      <w:r>
        <w:rPr>
          <w:rFonts w:ascii="Arial" w:hAnsi="Arial" w:cs="Arial"/>
          <w:sz w:val="20"/>
          <w:szCs w:val="20"/>
        </w:rPr>
        <w:t>To be familiar with and follow the RRCH Procedure Manual</w:t>
      </w:r>
      <w:r w:rsidR="00966209">
        <w:rPr>
          <w:rFonts w:ascii="Arial" w:hAnsi="Arial" w:cs="Arial"/>
          <w:sz w:val="20"/>
          <w:szCs w:val="20"/>
        </w:rPr>
        <w:t>.</w:t>
      </w:r>
    </w:p>
    <w:p w14:paraId="5F762285" w14:textId="77777777" w:rsidR="00966209" w:rsidRDefault="00B10939" w:rsidP="00966209">
      <w:pPr>
        <w:pStyle w:val="ListParagraph"/>
        <w:numPr>
          <w:ilvl w:val="0"/>
          <w:numId w:val="2"/>
        </w:numPr>
        <w:rPr>
          <w:rFonts w:ascii="Arial" w:hAnsi="Arial" w:cs="Arial"/>
          <w:sz w:val="20"/>
          <w:szCs w:val="20"/>
        </w:rPr>
      </w:pPr>
      <w:r>
        <w:rPr>
          <w:rFonts w:ascii="Arial" w:hAnsi="Arial" w:cs="Arial"/>
          <w:sz w:val="20"/>
          <w:szCs w:val="20"/>
        </w:rPr>
        <w:t>To be familiar with the RRCH building and premises</w:t>
      </w:r>
      <w:r w:rsidR="00966209">
        <w:rPr>
          <w:rFonts w:ascii="Arial" w:hAnsi="Arial" w:cs="Arial"/>
          <w:sz w:val="20"/>
          <w:szCs w:val="20"/>
        </w:rPr>
        <w:t>.</w:t>
      </w:r>
    </w:p>
    <w:p w14:paraId="52173124" w14:textId="77777777" w:rsidR="00966209" w:rsidRDefault="00B10939" w:rsidP="00966209">
      <w:pPr>
        <w:pStyle w:val="ListParagraph"/>
        <w:numPr>
          <w:ilvl w:val="0"/>
          <w:numId w:val="2"/>
        </w:numPr>
        <w:rPr>
          <w:rFonts w:ascii="Arial" w:hAnsi="Arial" w:cs="Arial"/>
          <w:sz w:val="20"/>
          <w:szCs w:val="20"/>
        </w:rPr>
      </w:pPr>
      <w:r>
        <w:rPr>
          <w:rFonts w:ascii="Arial" w:hAnsi="Arial" w:cs="Arial"/>
          <w:sz w:val="20"/>
          <w:szCs w:val="20"/>
        </w:rPr>
        <w:t>To help prepare staff and volunteer schedules</w:t>
      </w:r>
      <w:r w:rsidR="00966209">
        <w:rPr>
          <w:rFonts w:ascii="Arial" w:hAnsi="Arial" w:cs="Arial"/>
          <w:sz w:val="20"/>
          <w:szCs w:val="20"/>
        </w:rPr>
        <w:t>.</w:t>
      </w:r>
    </w:p>
    <w:p w14:paraId="5EC51056" w14:textId="04A2ADDD" w:rsidR="00B10939" w:rsidRDefault="00B10939" w:rsidP="00966209">
      <w:pPr>
        <w:pStyle w:val="ListParagraph"/>
        <w:numPr>
          <w:ilvl w:val="0"/>
          <w:numId w:val="2"/>
        </w:numPr>
        <w:rPr>
          <w:rFonts w:ascii="Arial" w:hAnsi="Arial" w:cs="Arial"/>
          <w:sz w:val="20"/>
          <w:szCs w:val="20"/>
        </w:rPr>
      </w:pPr>
      <w:r>
        <w:rPr>
          <w:rFonts w:ascii="Arial" w:hAnsi="Arial" w:cs="Arial"/>
          <w:sz w:val="20"/>
          <w:szCs w:val="20"/>
        </w:rPr>
        <w:t>To market</w:t>
      </w:r>
      <w:r w:rsidR="00966209">
        <w:rPr>
          <w:rFonts w:ascii="Arial" w:hAnsi="Arial" w:cs="Arial"/>
          <w:sz w:val="20"/>
          <w:szCs w:val="20"/>
        </w:rPr>
        <w:t xml:space="preserve"> the </w:t>
      </w:r>
      <w:r>
        <w:rPr>
          <w:rFonts w:ascii="Arial" w:hAnsi="Arial" w:cs="Arial"/>
          <w:sz w:val="20"/>
          <w:szCs w:val="20"/>
        </w:rPr>
        <w:t>programs of the Community House</w:t>
      </w:r>
      <w:r w:rsidR="007B2A37">
        <w:rPr>
          <w:rFonts w:ascii="Arial" w:hAnsi="Arial" w:cs="Arial"/>
          <w:sz w:val="20"/>
          <w:szCs w:val="20"/>
        </w:rPr>
        <w:t>.</w:t>
      </w:r>
    </w:p>
    <w:p w14:paraId="4910A06A" w14:textId="6FF4B121" w:rsidR="00966209" w:rsidRDefault="00B10939" w:rsidP="00966209">
      <w:pPr>
        <w:pStyle w:val="ListParagraph"/>
        <w:numPr>
          <w:ilvl w:val="0"/>
          <w:numId w:val="2"/>
        </w:numPr>
        <w:rPr>
          <w:rFonts w:ascii="Arial" w:hAnsi="Arial" w:cs="Arial"/>
          <w:sz w:val="20"/>
          <w:szCs w:val="20"/>
        </w:rPr>
      </w:pPr>
      <w:r>
        <w:rPr>
          <w:rFonts w:ascii="Arial" w:hAnsi="Arial" w:cs="Arial"/>
          <w:sz w:val="20"/>
          <w:szCs w:val="20"/>
        </w:rPr>
        <w:t>To lead a variety of activities</w:t>
      </w:r>
      <w:r w:rsidR="007B2A37">
        <w:rPr>
          <w:rFonts w:ascii="Arial" w:hAnsi="Arial" w:cs="Arial"/>
          <w:sz w:val="20"/>
          <w:szCs w:val="20"/>
        </w:rPr>
        <w:t>.</w:t>
      </w:r>
    </w:p>
    <w:p w14:paraId="1DE6CEF0" w14:textId="77777777" w:rsidR="00966209" w:rsidRDefault="00B10939" w:rsidP="00966209">
      <w:pPr>
        <w:pStyle w:val="ListParagraph"/>
        <w:numPr>
          <w:ilvl w:val="0"/>
          <w:numId w:val="2"/>
        </w:numPr>
        <w:rPr>
          <w:rFonts w:ascii="Arial" w:hAnsi="Arial" w:cs="Arial"/>
          <w:sz w:val="20"/>
          <w:szCs w:val="20"/>
        </w:rPr>
      </w:pPr>
      <w:r>
        <w:rPr>
          <w:rFonts w:ascii="Arial" w:hAnsi="Arial" w:cs="Arial"/>
          <w:sz w:val="20"/>
          <w:szCs w:val="20"/>
        </w:rPr>
        <w:t>To be protective of the reputation and traditions of the RRCH.</w:t>
      </w:r>
    </w:p>
    <w:p w14:paraId="3A9D8B27" w14:textId="77777777" w:rsidR="00B10939" w:rsidRDefault="00966209" w:rsidP="00B10939">
      <w:pPr>
        <w:pStyle w:val="ListParagraph"/>
        <w:numPr>
          <w:ilvl w:val="0"/>
          <w:numId w:val="2"/>
        </w:numPr>
        <w:rPr>
          <w:rFonts w:ascii="Arial" w:hAnsi="Arial" w:cs="Arial"/>
          <w:sz w:val="20"/>
          <w:szCs w:val="20"/>
        </w:rPr>
      </w:pPr>
      <w:r>
        <w:rPr>
          <w:rFonts w:ascii="Arial" w:hAnsi="Arial" w:cs="Arial"/>
          <w:sz w:val="20"/>
          <w:szCs w:val="20"/>
        </w:rPr>
        <w:t>Perform other duties as required.</w:t>
      </w:r>
    </w:p>
    <w:p w14:paraId="48F03953" w14:textId="77777777" w:rsidR="00B10939" w:rsidRPr="00B10939" w:rsidRDefault="00B10939" w:rsidP="00B10939">
      <w:pPr>
        <w:ind w:left="360"/>
        <w:rPr>
          <w:rFonts w:ascii="Arial" w:hAnsi="Arial" w:cs="Arial"/>
          <w:sz w:val="20"/>
          <w:szCs w:val="20"/>
        </w:rPr>
      </w:pPr>
    </w:p>
    <w:p w14:paraId="599F6B4E" w14:textId="77777777" w:rsidR="00B10939" w:rsidRDefault="00B10939" w:rsidP="00966209">
      <w:pPr>
        <w:rPr>
          <w:rFonts w:ascii="Arial" w:hAnsi="Arial" w:cs="Arial"/>
          <w:b/>
        </w:rPr>
      </w:pPr>
      <w:r>
        <w:rPr>
          <w:rFonts w:ascii="Arial" w:hAnsi="Arial" w:cs="Arial"/>
          <w:b/>
        </w:rPr>
        <w:t>Desirable Qualities</w:t>
      </w:r>
    </w:p>
    <w:p w14:paraId="53E48725" w14:textId="77777777" w:rsidR="00B10939" w:rsidRDefault="00B10939" w:rsidP="00B10939">
      <w:pPr>
        <w:pStyle w:val="ListParagraph"/>
        <w:numPr>
          <w:ilvl w:val="0"/>
          <w:numId w:val="5"/>
        </w:numPr>
        <w:rPr>
          <w:rFonts w:ascii="Arial" w:hAnsi="Arial" w:cs="Arial"/>
          <w:sz w:val="20"/>
          <w:szCs w:val="20"/>
        </w:rPr>
      </w:pPr>
      <w:r>
        <w:rPr>
          <w:rFonts w:ascii="Arial" w:hAnsi="Arial" w:cs="Arial"/>
          <w:sz w:val="20"/>
          <w:szCs w:val="20"/>
        </w:rPr>
        <w:t>To be flexible.</w:t>
      </w:r>
    </w:p>
    <w:p w14:paraId="0121814B" w14:textId="77777777" w:rsidR="00B10939" w:rsidRDefault="00B10939" w:rsidP="00B10939">
      <w:pPr>
        <w:pStyle w:val="ListParagraph"/>
        <w:numPr>
          <w:ilvl w:val="0"/>
          <w:numId w:val="5"/>
        </w:numPr>
        <w:rPr>
          <w:rFonts w:ascii="Arial" w:hAnsi="Arial" w:cs="Arial"/>
          <w:sz w:val="20"/>
          <w:szCs w:val="20"/>
        </w:rPr>
      </w:pPr>
      <w:r>
        <w:rPr>
          <w:rFonts w:ascii="Arial" w:hAnsi="Arial" w:cs="Arial"/>
          <w:sz w:val="20"/>
          <w:szCs w:val="20"/>
        </w:rPr>
        <w:t>To be self motivated.</w:t>
      </w:r>
    </w:p>
    <w:p w14:paraId="7D69CE78" w14:textId="77777777" w:rsidR="00B10939" w:rsidRPr="00B10939" w:rsidRDefault="00B10939" w:rsidP="00B10939">
      <w:pPr>
        <w:pStyle w:val="ListParagraph"/>
        <w:numPr>
          <w:ilvl w:val="0"/>
          <w:numId w:val="5"/>
        </w:numPr>
        <w:rPr>
          <w:rFonts w:ascii="Arial" w:hAnsi="Arial" w:cs="Arial"/>
          <w:sz w:val="20"/>
          <w:szCs w:val="20"/>
        </w:rPr>
      </w:pPr>
      <w:r>
        <w:rPr>
          <w:rFonts w:ascii="Arial" w:hAnsi="Arial" w:cs="Arial"/>
          <w:sz w:val="20"/>
          <w:szCs w:val="20"/>
        </w:rPr>
        <w:t>To be able to deal with a variety of people, including guests, staff, community members, and organizations.</w:t>
      </w:r>
    </w:p>
    <w:p w14:paraId="5F22C296" w14:textId="77777777" w:rsidR="00B10939" w:rsidRDefault="00B10939" w:rsidP="00966209">
      <w:pPr>
        <w:rPr>
          <w:rFonts w:ascii="Arial" w:hAnsi="Arial" w:cs="Arial"/>
          <w:b/>
        </w:rPr>
      </w:pPr>
    </w:p>
    <w:p w14:paraId="538FD693" w14:textId="0FD96C5C" w:rsidR="00B10939" w:rsidRDefault="00B10939" w:rsidP="00966209">
      <w:pPr>
        <w:rPr>
          <w:rFonts w:ascii="Arial" w:hAnsi="Arial" w:cs="Arial"/>
          <w:b/>
        </w:rPr>
      </w:pPr>
      <w:r>
        <w:rPr>
          <w:rFonts w:ascii="Arial" w:hAnsi="Arial" w:cs="Arial"/>
          <w:b/>
        </w:rPr>
        <w:t>Staff</w:t>
      </w:r>
      <w:r w:rsidR="007B2A37">
        <w:rPr>
          <w:rFonts w:ascii="Arial" w:hAnsi="Arial" w:cs="Arial"/>
          <w:b/>
        </w:rPr>
        <w:t>ing</w:t>
      </w:r>
      <w:r>
        <w:rPr>
          <w:rFonts w:ascii="Arial" w:hAnsi="Arial" w:cs="Arial"/>
          <w:b/>
        </w:rPr>
        <w:t xml:space="preserve"> and Volunteer</w:t>
      </w:r>
      <w:r w:rsidR="007B2A37">
        <w:rPr>
          <w:rFonts w:ascii="Arial" w:hAnsi="Arial" w:cs="Arial"/>
          <w:b/>
        </w:rPr>
        <w:t>s</w:t>
      </w:r>
    </w:p>
    <w:p w14:paraId="50279653" w14:textId="77777777" w:rsidR="00B10939" w:rsidRDefault="00B10939" w:rsidP="00B10939">
      <w:pPr>
        <w:rPr>
          <w:rFonts w:ascii="Arial" w:hAnsi="Arial" w:cs="Arial"/>
          <w:sz w:val="20"/>
          <w:szCs w:val="20"/>
        </w:rPr>
      </w:pPr>
      <w:r>
        <w:rPr>
          <w:rFonts w:ascii="Arial" w:hAnsi="Arial" w:cs="Arial"/>
          <w:sz w:val="20"/>
          <w:szCs w:val="20"/>
        </w:rPr>
        <w:t>The Assistant Director helps oversee staffing for RRCH activities.  Duties include:</w:t>
      </w:r>
    </w:p>
    <w:p w14:paraId="19BECE96" w14:textId="3497CDF1" w:rsidR="00B10939" w:rsidRDefault="00B10939" w:rsidP="00B10939">
      <w:pPr>
        <w:pStyle w:val="ListParagraph"/>
        <w:numPr>
          <w:ilvl w:val="0"/>
          <w:numId w:val="7"/>
        </w:numPr>
        <w:rPr>
          <w:rFonts w:ascii="Arial" w:hAnsi="Arial" w:cs="Arial"/>
          <w:sz w:val="20"/>
          <w:szCs w:val="20"/>
        </w:rPr>
      </w:pPr>
      <w:r>
        <w:rPr>
          <w:rFonts w:ascii="Arial" w:hAnsi="Arial" w:cs="Arial"/>
          <w:sz w:val="20"/>
          <w:szCs w:val="20"/>
        </w:rPr>
        <w:t>Assisting with recruiting volunteers</w:t>
      </w:r>
      <w:r w:rsidR="007B2A37">
        <w:rPr>
          <w:rFonts w:ascii="Arial" w:hAnsi="Arial" w:cs="Arial"/>
          <w:sz w:val="20"/>
          <w:szCs w:val="20"/>
        </w:rPr>
        <w:t>.</w:t>
      </w:r>
    </w:p>
    <w:p w14:paraId="48082190" w14:textId="77777777" w:rsidR="00B10939" w:rsidRDefault="00B10939" w:rsidP="00B10939">
      <w:pPr>
        <w:pStyle w:val="ListParagraph"/>
        <w:numPr>
          <w:ilvl w:val="0"/>
          <w:numId w:val="7"/>
        </w:numPr>
        <w:rPr>
          <w:rFonts w:ascii="Arial" w:hAnsi="Arial" w:cs="Arial"/>
          <w:sz w:val="20"/>
          <w:szCs w:val="20"/>
        </w:rPr>
      </w:pPr>
      <w:r>
        <w:rPr>
          <w:rFonts w:ascii="Arial" w:hAnsi="Arial" w:cs="Arial"/>
          <w:sz w:val="20"/>
          <w:szCs w:val="20"/>
        </w:rPr>
        <w:t>Assisting with training and recognition for volunteers.</w:t>
      </w:r>
    </w:p>
    <w:p w14:paraId="7AFC7FAE" w14:textId="77777777" w:rsidR="00B10939" w:rsidRDefault="00B10939" w:rsidP="00B10939">
      <w:pPr>
        <w:pStyle w:val="ListParagraph"/>
        <w:numPr>
          <w:ilvl w:val="0"/>
          <w:numId w:val="7"/>
        </w:numPr>
        <w:rPr>
          <w:rFonts w:ascii="Arial" w:hAnsi="Arial" w:cs="Arial"/>
          <w:sz w:val="20"/>
          <w:szCs w:val="20"/>
        </w:rPr>
      </w:pPr>
      <w:r>
        <w:rPr>
          <w:rFonts w:ascii="Arial" w:hAnsi="Arial" w:cs="Arial"/>
          <w:sz w:val="20"/>
          <w:szCs w:val="20"/>
        </w:rPr>
        <w:t>Supervising staff in absence of the Director.</w:t>
      </w:r>
    </w:p>
    <w:p w14:paraId="43BB2568" w14:textId="3E500349" w:rsidR="00B10939" w:rsidRDefault="00B10939" w:rsidP="00B10939">
      <w:pPr>
        <w:pStyle w:val="ListParagraph"/>
        <w:numPr>
          <w:ilvl w:val="0"/>
          <w:numId w:val="7"/>
        </w:numPr>
        <w:rPr>
          <w:rFonts w:ascii="Arial" w:hAnsi="Arial" w:cs="Arial"/>
          <w:sz w:val="20"/>
          <w:szCs w:val="20"/>
        </w:rPr>
      </w:pPr>
      <w:r>
        <w:rPr>
          <w:rFonts w:ascii="Arial" w:hAnsi="Arial" w:cs="Arial"/>
          <w:sz w:val="20"/>
          <w:szCs w:val="20"/>
        </w:rPr>
        <w:t>Assisting with staff appr</w:t>
      </w:r>
      <w:r w:rsidR="009E5AB0">
        <w:rPr>
          <w:rFonts w:ascii="Arial" w:hAnsi="Arial" w:cs="Arial"/>
          <w:sz w:val="20"/>
          <w:szCs w:val="20"/>
        </w:rPr>
        <w:t>eciation and recognition activi</w:t>
      </w:r>
      <w:r>
        <w:rPr>
          <w:rFonts w:ascii="Arial" w:hAnsi="Arial" w:cs="Arial"/>
          <w:sz w:val="20"/>
          <w:szCs w:val="20"/>
        </w:rPr>
        <w:t>t</w:t>
      </w:r>
      <w:r w:rsidR="009E5AB0">
        <w:rPr>
          <w:rFonts w:ascii="Arial" w:hAnsi="Arial" w:cs="Arial"/>
          <w:sz w:val="20"/>
          <w:szCs w:val="20"/>
        </w:rPr>
        <w:t>i</w:t>
      </w:r>
      <w:r>
        <w:rPr>
          <w:rFonts w:ascii="Arial" w:hAnsi="Arial" w:cs="Arial"/>
          <w:sz w:val="20"/>
          <w:szCs w:val="20"/>
        </w:rPr>
        <w:t>es.</w:t>
      </w:r>
    </w:p>
    <w:p w14:paraId="7D96CF88" w14:textId="77777777" w:rsidR="00B10939" w:rsidRPr="00B10939" w:rsidRDefault="00B10939" w:rsidP="00B10939">
      <w:pPr>
        <w:pStyle w:val="ListParagraph"/>
        <w:rPr>
          <w:rFonts w:ascii="Arial" w:hAnsi="Arial" w:cs="Arial"/>
          <w:sz w:val="20"/>
          <w:szCs w:val="20"/>
        </w:rPr>
      </w:pPr>
    </w:p>
    <w:p w14:paraId="1DA4A2EC" w14:textId="77777777" w:rsidR="00B10939" w:rsidRDefault="00B10939" w:rsidP="00966209">
      <w:pPr>
        <w:rPr>
          <w:rFonts w:ascii="Arial" w:hAnsi="Arial" w:cs="Arial"/>
          <w:b/>
        </w:rPr>
      </w:pPr>
      <w:r>
        <w:rPr>
          <w:rFonts w:ascii="Arial" w:hAnsi="Arial" w:cs="Arial"/>
          <w:b/>
        </w:rPr>
        <w:t>Training</w:t>
      </w:r>
    </w:p>
    <w:p w14:paraId="500AFDCB" w14:textId="77777777" w:rsidR="00B10939" w:rsidRDefault="00B10939" w:rsidP="00966209">
      <w:pPr>
        <w:rPr>
          <w:rFonts w:ascii="Arial" w:hAnsi="Arial" w:cs="Arial"/>
          <w:sz w:val="20"/>
          <w:szCs w:val="20"/>
        </w:rPr>
      </w:pPr>
      <w:r>
        <w:rPr>
          <w:rFonts w:ascii="Arial" w:hAnsi="Arial" w:cs="Arial"/>
          <w:sz w:val="20"/>
          <w:szCs w:val="20"/>
        </w:rPr>
        <w:t>The Assistant Director helps to ensure that training materials and opportunities are provided for staff and volunteers.</w:t>
      </w:r>
    </w:p>
    <w:p w14:paraId="50B72837" w14:textId="77777777" w:rsidR="00B10939" w:rsidRDefault="00B10939" w:rsidP="00966209">
      <w:pPr>
        <w:rPr>
          <w:rFonts w:ascii="Arial" w:hAnsi="Arial" w:cs="Arial"/>
          <w:sz w:val="20"/>
          <w:szCs w:val="20"/>
        </w:rPr>
      </w:pPr>
    </w:p>
    <w:p w14:paraId="1D8EAD29" w14:textId="77777777" w:rsidR="00B10939" w:rsidRDefault="00B10939" w:rsidP="00966209">
      <w:pPr>
        <w:rPr>
          <w:rFonts w:ascii="Arial" w:hAnsi="Arial" w:cs="Arial"/>
          <w:sz w:val="20"/>
          <w:szCs w:val="20"/>
        </w:rPr>
      </w:pPr>
    </w:p>
    <w:p w14:paraId="0595B5F2" w14:textId="77777777" w:rsidR="00B10939" w:rsidRPr="00B10939" w:rsidRDefault="00B10939" w:rsidP="00966209">
      <w:pPr>
        <w:rPr>
          <w:rFonts w:ascii="Arial" w:hAnsi="Arial" w:cs="Arial"/>
          <w:sz w:val="20"/>
          <w:szCs w:val="20"/>
        </w:rPr>
      </w:pPr>
    </w:p>
    <w:p w14:paraId="52F96D8D" w14:textId="77777777" w:rsidR="00B10231" w:rsidRDefault="00B10231">
      <w:pPr>
        <w:rPr>
          <w:rFonts w:ascii="Arial" w:hAnsi="Arial" w:cs="Arial"/>
          <w:b/>
        </w:rPr>
      </w:pPr>
      <w:r>
        <w:rPr>
          <w:rFonts w:ascii="Arial" w:hAnsi="Arial" w:cs="Arial"/>
          <w:b/>
        </w:rPr>
        <w:br w:type="page"/>
      </w:r>
    </w:p>
    <w:p w14:paraId="5B71B34B" w14:textId="5EED5C43" w:rsidR="00FE0BAA" w:rsidRDefault="00FE0BAA" w:rsidP="00966209">
      <w:pPr>
        <w:rPr>
          <w:rFonts w:ascii="Arial" w:hAnsi="Arial" w:cs="Arial"/>
          <w:b/>
        </w:rPr>
      </w:pPr>
      <w:r>
        <w:rPr>
          <w:rFonts w:ascii="Arial" w:hAnsi="Arial" w:cs="Arial"/>
          <w:b/>
        </w:rPr>
        <w:lastRenderedPageBreak/>
        <w:t>Building</w:t>
      </w:r>
    </w:p>
    <w:p w14:paraId="33F82ECC" w14:textId="77777777" w:rsidR="00FE0BAA" w:rsidRDefault="00FE0BAA" w:rsidP="00966209">
      <w:pPr>
        <w:rPr>
          <w:rFonts w:ascii="Arial" w:hAnsi="Arial" w:cs="Arial"/>
          <w:sz w:val="20"/>
          <w:szCs w:val="20"/>
        </w:rPr>
      </w:pPr>
      <w:r>
        <w:rPr>
          <w:rFonts w:ascii="Arial" w:hAnsi="Arial" w:cs="Arial"/>
          <w:sz w:val="20"/>
          <w:szCs w:val="20"/>
        </w:rPr>
        <w:t>The Assistant Director helps to oversee building care and maintenance, which includes the following tasks:</w:t>
      </w:r>
    </w:p>
    <w:p w14:paraId="532806D3" w14:textId="77777777" w:rsidR="00FE0BAA" w:rsidRDefault="00FE0BAA" w:rsidP="00FE0BAA">
      <w:pPr>
        <w:pStyle w:val="ListParagraph"/>
        <w:numPr>
          <w:ilvl w:val="0"/>
          <w:numId w:val="8"/>
        </w:numPr>
        <w:rPr>
          <w:rFonts w:ascii="Arial" w:hAnsi="Arial" w:cs="Arial"/>
          <w:sz w:val="20"/>
          <w:szCs w:val="20"/>
        </w:rPr>
      </w:pPr>
      <w:r>
        <w:rPr>
          <w:rFonts w:ascii="Arial" w:hAnsi="Arial" w:cs="Arial"/>
          <w:sz w:val="20"/>
          <w:szCs w:val="20"/>
        </w:rPr>
        <w:t>Workdays for volunteers and staff, usually shortly before the summer season begins.</w:t>
      </w:r>
    </w:p>
    <w:p w14:paraId="419AA7C4" w14:textId="77777777" w:rsidR="00FE0BAA" w:rsidRDefault="00FE0BAA" w:rsidP="00FE0BAA">
      <w:pPr>
        <w:pStyle w:val="ListParagraph"/>
        <w:numPr>
          <w:ilvl w:val="0"/>
          <w:numId w:val="8"/>
        </w:numPr>
        <w:rPr>
          <w:rFonts w:ascii="Arial" w:hAnsi="Arial" w:cs="Arial"/>
          <w:sz w:val="20"/>
          <w:szCs w:val="20"/>
        </w:rPr>
      </w:pPr>
      <w:r>
        <w:rPr>
          <w:rFonts w:ascii="Arial" w:hAnsi="Arial" w:cs="Arial"/>
          <w:sz w:val="20"/>
          <w:szCs w:val="20"/>
        </w:rPr>
        <w:t xml:space="preserve">Cleaning up after every activity.  </w:t>
      </w:r>
    </w:p>
    <w:p w14:paraId="6522DF3F" w14:textId="77777777" w:rsidR="00FE0BAA" w:rsidRDefault="00FE0BAA" w:rsidP="00FE0BAA">
      <w:pPr>
        <w:pStyle w:val="ListParagraph"/>
        <w:numPr>
          <w:ilvl w:val="0"/>
          <w:numId w:val="8"/>
        </w:numPr>
        <w:rPr>
          <w:rFonts w:ascii="Arial" w:hAnsi="Arial" w:cs="Arial"/>
          <w:sz w:val="20"/>
          <w:szCs w:val="20"/>
        </w:rPr>
      </w:pPr>
      <w:r>
        <w:rPr>
          <w:rFonts w:ascii="Arial" w:hAnsi="Arial" w:cs="Arial"/>
          <w:sz w:val="20"/>
          <w:szCs w:val="20"/>
        </w:rPr>
        <w:t>Setting up furniture for each activity, usually at the end of the preceding activity.</w:t>
      </w:r>
    </w:p>
    <w:p w14:paraId="05DB53F3" w14:textId="77777777" w:rsidR="00FE0BAA" w:rsidRDefault="00FE0BAA" w:rsidP="00FE0BAA">
      <w:pPr>
        <w:pStyle w:val="ListParagraph"/>
        <w:numPr>
          <w:ilvl w:val="0"/>
          <w:numId w:val="8"/>
        </w:numPr>
        <w:rPr>
          <w:rFonts w:ascii="Arial" w:hAnsi="Arial" w:cs="Arial"/>
          <w:sz w:val="20"/>
          <w:szCs w:val="20"/>
        </w:rPr>
      </w:pPr>
      <w:r>
        <w:rPr>
          <w:rFonts w:ascii="Arial" w:hAnsi="Arial" w:cs="Arial"/>
          <w:sz w:val="20"/>
          <w:szCs w:val="20"/>
        </w:rPr>
        <w:t>Cleaning and maintaining the building and grounds.</w:t>
      </w:r>
    </w:p>
    <w:p w14:paraId="4A303F82" w14:textId="77777777" w:rsidR="00FE0BAA" w:rsidRDefault="00FE0BAA" w:rsidP="00FE0BAA">
      <w:pPr>
        <w:pStyle w:val="ListParagraph"/>
        <w:numPr>
          <w:ilvl w:val="0"/>
          <w:numId w:val="8"/>
        </w:numPr>
        <w:rPr>
          <w:rFonts w:ascii="Arial" w:hAnsi="Arial" w:cs="Arial"/>
          <w:sz w:val="20"/>
          <w:szCs w:val="20"/>
        </w:rPr>
      </w:pPr>
      <w:r>
        <w:rPr>
          <w:rFonts w:ascii="Arial" w:hAnsi="Arial" w:cs="Arial"/>
          <w:sz w:val="20"/>
          <w:szCs w:val="20"/>
        </w:rPr>
        <w:t>Notifying the Director of necessary repairs and building maintenance needs.</w:t>
      </w:r>
    </w:p>
    <w:p w14:paraId="38013AD7" w14:textId="77777777" w:rsidR="00FE0BAA" w:rsidRPr="00FE0BAA" w:rsidRDefault="00FE0BAA" w:rsidP="00FE0BAA">
      <w:pPr>
        <w:pStyle w:val="ListParagraph"/>
        <w:rPr>
          <w:rFonts w:ascii="Arial" w:hAnsi="Arial" w:cs="Arial"/>
          <w:sz w:val="20"/>
          <w:szCs w:val="20"/>
        </w:rPr>
      </w:pPr>
    </w:p>
    <w:p w14:paraId="223B1111" w14:textId="77777777" w:rsidR="00FE0BAA" w:rsidRDefault="00FE0BAA" w:rsidP="00966209">
      <w:pPr>
        <w:rPr>
          <w:rFonts w:ascii="Arial" w:hAnsi="Arial" w:cs="Arial"/>
          <w:b/>
        </w:rPr>
      </w:pPr>
      <w:r>
        <w:rPr>
          <w:rFonts w:ascii="Arial" w:hAnsi="Arial" w:cs="Arial"/>
          <w:b/>
        </w:rPr>
        <w:t>Finance</w:t>
      </w:r>
    </w:p>
    <w:p w14:paraId="4F0A6D2D" w14:textId="77777777" w:rsidR="00FE0BAA" w:rsidRDefault="00FE0BAA" w:rsidP="00966209">
      <w:pPr>
        <w:rPr>
          <w:rFonts w:ascii="Arial" w:hAnsi="Arial" w:cs="Arial"/>
          <w:sz w:val="20"/>
          <w:szCs w:val="20"/>
        </w:rPr>
      </w:pPr>
      <w:r>
        <w:rPr>
          <w:rFonts w:ascii="Arial" w:hAnsi="Arial" w:cs="Arial"/>
          <w:sz w:val="20"/>
          <w:szCs w:val="20"/>
        </w:rPr>
        <w:t>The Assistant Director helps with the following marketing tasks:</w:t>
      </w:r>
    </w:p>
    <w:p w14:paraId="5E0B336F" w14:textId="77777777" w:rsidR="00FE0BAA" w:rsidRDefault="00FE0BAA" w:rsidP="00FE0BAA">
      <w:pPr>
        <w:pStyle w:val="ListParagraph"/>
        <w:numPr>
          <w:ilvl w:val="0"/>
          <w:numId w:val="9"/>
        </w:numPr>
        <w:rPr>
          <w:rFonts w:ascii="Arial" w:hAnsi="Arial" w:cs="Arial"/>
          <w:sz w:val="20"/>
          <w:szCs w:val="20"/>
        </w:rPr>
      </w:pPr>
      <w:r>
        <w:rPr>
          <w:rFonts w:ascii="Arial" w:hAnsi="Arial" w:cs="Arial"/>
          <w:sz w:val="20"/>
          <w:szCs w:val="20"/>
        </w:rPr>
        <w:t>Preparing payroll information for the treasurer and distributing checks.</w:t>
      </w:r>
    </w:p>
    <w:p w14:paraId="6EC10C3A" w14:textId="77777777" w:rsidR="00FE0BAA" w:rsidRDefault="00FE0BAA" w:rsidP="00FE0BAA">
      <w:pPr>
        <w:pStyle w:val="ListParagraph"/>
        <w:numPr>
          <w:ilvl w:val="0"/>
          <w:numId w:val="9"/>
        </w:numPr>
        <w:rPr>
          <w:rFonts w:ascii="Arial" w:hAnsi="Arial" w:cs="Arial"/>
          <w:sz w:val="20"/>
          <w:szCs w:val="20"/>
        </w:rPr>
      </w:pPr>
      <w:r>
        <w:rPr>
          <w:rFonts w:ascii="Arial" w:hAnsi="Arial" w:cs="Arial"/>
          <w:sz w:val="20"/>
          <w:szCs w:val="20"/>
        </w:rPr>
        <w:t>Collecting, counting, and securing donations and other monies.</w:t>
      </w:r>
    </w:p>
    <w:p w14:paraId="7EFF0447" w14:textId="77777777" w:rsidR="00FE0BAA" w:rsidRDefault="00FE0BAA" w:rsidP="00FE0BAA">
      <w:pPr>
        <w:pStyle w:val="ListParagraph"/>
        <w:numPr>
          <w:ilvl w:val="0"/>
          <w:numId w:val="9"/>
        </w:numPr>
        <w:rPr>
          <w:rFonts w:ascii="Arial" w:hAnsi="Arial" w:cs="Arial"/>
          <w:sz w:val="20"/>
          <w:szCs w:val="20"/>
        </w:rPr>
      </w:pPr>
      <w:r>
        <w:rPr>
          <w:rFonts w:ascii="Arial" w:hAnsi="Arial" w:cs="Arial"/>
          <w:sz w:val="20"/>
          <w:szCs w:val="20"/>
        </w:rPr>
        <w:t>Delivering monies to the RRCH treasurer in a timely manner.</w:t>
      </w:r>
    </w:p>
    <w:p w14:paraId="185417B3" w14:textId="77777777" w:rsidR="00FE0BAA" w:rsidRDefault="00FE0BAA" w:rsidP="00FE0BAA">
      <w:pPr>
        <w:pStyle w:val="ListParagraph"/>
        <w:numPr>
          <w:ilvl w:val="0"/>
          <w:numId w:val="9"/>
        </w:numPr>
        <w:rPr>
          <w:rFonts w:ascii="Arial" w:hAnsi="Arial" w:cs="Arial"/>
          <w:sz w:val="20"/>
          <w:szCs w:val="20"/>
        </w:rPr>
      </w:pPr>
      <w:r>
        <w:rPr>
          <w:rFonts w:ascii="Arial" w:hAnsi="Arial" w:cs="Arial"/>
          <w:sz w:val="20"/>
          <w:szCs w:val="20"/>
        </w:rPr>
        <w:t>Managing the ordering of supplies.</w:t>
      </w:r>
    </w:p>
    <w:p w14:paraId="6D1DE3E6" w14:textId="77777777" w:rsidR="00FE0BAA" w:rsidRPr="00FE0BAA" w:rsidRDefault="00FE0BAA" w:rsidP="00FE0BAA">
      <w:pPr>
        <w:pStyle w:val="ListParagraph"/>
        <w:rPr>
          <w:rFonts w:ascii="Arial" w:hAnsi="Arial" w:cs="Arial"/>
          <w:sz w:val="20"/>
          <w:szCs w:val="20"/>
        </w:rPr>
      </w:pPr>
    </w:p>
    <w:p w14:paraId="2EBCDF66" w14:textId="77777777" w:rsidR="00FE0BAA" w:rsidRDefault="00FE0BAA" w:rsidP="00966209">
      <w:pPr>
        <w:rPr>
          <w:rFonts w:ascii="Arial" w:hAnsi="Arial" w:cs="Arial"/>
          <w:b/>
        </w:rPr>
      </w:pPr>
      <w:r>
        <w:rPr>
          <w:rFonts w:ascii="Arial" w:hAnsi="Arial" w:cs="Arial"/>
          <w:b/>
        </w:rPr>
        <w:t>Marketing</w:t>
      </w:r>
    </w:p>
    <w:p w14:paraId="1ED314D0" w14:textId="77777777" w:rsidR="00FE0BAA" w:rsidRDefault="00FE0BAA" w:rsidP="00966209">
      <w:pPr>
        <w:rPr>
          <w:rFonts w:ascii="Arial" w:hAnsi="Arial" w:cs="Arial"/>
          <w:sz w:val="20"/>
          <w:szCs w:val="20"/>
        </w:rPr>
      </w:pPr>
      <w:r>
        <w:rPr>
          <w:rFonts w:ascii="Arial" w:hAnsi="Arial" w:cs="Arial"/>
          <w:sz w:val="20"/>
          <w:szCs w:val="20"/>
        </w:rPr>
        <w:t>The Assistant Director helps with the following marketing tasks:</w:t>
      </w:r>
    </w:p>
    <w:p w14:paraId="22D2315A" w14:textId="77777777" w:rsidR="00FE0BAA" w:rsidRDefault="00FE0BAA" w:rsidP="00FE0BAA">
      <w:pPr>
        <w:pStyle w:val="ListParagraph"/>
        <w:numPr>
          <w:ilvl w:val="0"/>
          <w:numId w:val="10"/>
        </w:numPr>
        <w:rPr>
          <w:rFonts w:ascii="Arial" w:hAnsi="Arial" w:cs="Arial"/>
          <w:sz w:val="20"/>
          <w:szCs w:val="20"/>
        </w:rPr>
      </w:pPr>
      <w:r>
        <w:rPr>
          <w:rFonts w:ascii="Arial" w:hAnsi="Arial" w:cs="Arial"/>
          <w:sz w:val="20"/>
          <w:szCs w:val="20"/>
        </w:rPr>
        <w:t>Preparing, printing, and distributing the weekly RRCH summer calendar.</w:t>
      </w:r>
    </w:p>
    <w:p w14:paraId="74BC0F9A" w14:textId="77777777" w:rsidR="00FE0BAA" w:rsidRDefault="00FE0BAA" w:rsidP="00FE0BAA">
      <w:pPr>
        <w:pStyle w:val="ListParagraph"/>
        <w:numPr>
          <w:ilvl w:val="0"/>
          <w:numId w:val="10"/>
        </w:numPr>
        <w:rPr>
          <w:rFonts w:ascii="Arial" w:hAnsi="Arial" w:cs="Arial"/>
          <w:sz w:val="20"/>
          <w:szCs w:val="20"/>
        </w:rPr>
      </w:pPr>
      <w:r>
        <w:rPr>
          <w:rFonts w:ascii="Arial" w:hAnsi="Arial" w:cs="Arial"/>
          <w:sz w:val="20"/>
          <w:szCs w:val="20"/>
        </w:rPr>
        <w:t>Keeping accurate attendance records.</w:t>
      </w:r>
    </w:p>
    <w:p w14:paraId="6DAF72D7" w14:textId="77777777" w:rsidR="00FE0BAA" w:rsidRDefault="00FE0BAA" w:rsidP="00FE0BAA">
      <w:pPr>
        <w:pStyle w:val="ListParagraph"/>
        <w:numPr>
          <w:ilvl w:val="0"/>
          <w:numId w:val="10"/>
        </w:numPr>
        <w:rPr>
          <w:rFonts w:ascii="Arial" w:hAnsi="Arial" w:cs="Arial"/>
          <w:sz w:val="20"/>
          <w:szCs w:val="20"/>
        </w:rPr>
      </w:pPr>
      <w:r>
        <w:rPr>
          <w:rFonts w:ascii="Arial" w:hAnsi="Arial" w:cs="Arial"/>
          <w:sz w:val="20"/>
          <w:szCs w:val="20"/>
        </w:rPr>
        <w:t>Displaying appropriate banners for each day’s events.</w:t>
      </w:r>
    </w:p>
    <w:p w14:paraId="7ED59185" w14:textId="6C26C70B" w:rsidR="00FE0BAA" w:rsidRDefault="00FE0BAA" w:rsidP="00FE0BAA">
      <w:pPr>
        <w:pStyle w:val="ListParagraph"/>
        <w:numPr>
          <w:ilvl w:val="0"/>
          <w:numId w:val="10"/>
        </w:numPr>
        <w:rPr>
          <w:rFonts w:ascii="Arial" w:hAnsi="Arial" w:cs="Arial"/>
          <w:sz w:val="20"/>
          <w:szCs w:val="20"/>
        </w:rPr>
      </w:pPr>
      <w:r>
        <w:rPr>
          <w:rFonts w:ascii="Arial" w:hAnsi="Arial" w:cs="Arial"/>
          <w:sz w:val="20"/>
          <w:szCs w:val="20"/>
        </w:rPr>
        <w:t>Prepari</w:t>
      </w:r>
      <w:r w:rsidR="007B2A37">
        <w:rPr>
          <w:rFonts w:ascii="Arial" w:hAnsi="Arial" w:cs="Arial"/>
          <w:sz w:val="20"/>
          <w:szCs w:val="20"/>
        </w:rPr>
        <w:t>ng, printing and posting flyers</w:t>
      </w:r>
      <w:r>
        <w:rPr>
          <w:rFonts w:ascii="Arial" w:hAnsi="Arial" w:cs="Arial"/>
          <w:sz w:val="20"/>
          <w:szCs w:val="20"/>
        </w:rPr>
        <w:t xml:space="preserve"> for special events.</w:t>
      </w:r>
    </w:p>
    <w:p w14:paraId="623C9F6A" w14:textId="77777777" w:rsidR="00FE0BAA" w:rsidRDefault="00FE0BAA" w:rsidP="00FE0BAA">
      <w:pPr>
        <w:pStyle w:val="ListParagraph"/>
        <w:numPr>
          <w:ilvl w:val="0"/>
          <w:numId w:val="10"/>
        </w:numPr>
        <w:rPr>
          <w:rFonts w:ascii="Arial" w:hAnsi="Arial" w:cs="Arial"/>
          <w:sz w:val="20"/>
          <w:szCs w:val="20"/>
        </w:rPr>
      </w:pPr>
      <w:r>
        <w:rPr>
          <w:rFonts w:ascii="Arial" w:hAnsi="Arial" w:cs="Arial"/>
          <w:sz w:val="20"/>
          <w:szCs w:val="20"/>
        </w:rPr>
        <w:t>Evaluating and reporting on all summer activities (attendance, donations, budget).</w:t>
      </w:r>
    </w:p>
    <w:p w14:paraId="4ABC8857" w14:textId="77777777" w:rsidR="00FE0BAA" w:rsidRPr="00FE0BAA" w:rsidRDefault="00FE0BAA" w:rsidP="00FE0BAA">
      <w:pPr>
        <w:pStyle w:val="ListParagraph"/>
        <w:rPr>
          <w:rFonts w:ascii="Arial" w:hAnsi="Arial" w:cs="Arial"/>
          <w:sz w:val="20"/>
          <w:szCs w:val="20"/>
        </w:rPr>
      </w:pPr>
    </w:p>
    <w:p w14:paraId="3DC73B7C" w14:textId="77777777" w:rsidR="00966209" w:rsidRDefault="003C6DEC" w:rsidP="00966209">
      <w:pPr>
        <w:rPr>
          <w:rFonts w:ascii="Arial" w:hAnsi="Arial" w:cs="Arial"/>
          <w:b/>
        </w:rPr>
      </w:pPr>
      <w:r>
        <w:rPr>
          <w:rFonts w:ascii="Arial" w:hAnsi="Arial" w:cs="Arial"/>
          <w:b/>
        </w:rPr>
        <w:t xml:space="preserve">Work Schedule </w:t>
      </w:r>
    </w:p>
    <w:p w14:paraId="1F41E1A2" w14:textId="1F626EF8" w:rsidR="003C6DEC" w:rsidRPr="00966209" w:rsidRDefault="007B2A37" w:rsidP="003C6DEC">
      <w:pPr>
        <w:rPr>
          <w:rFonts w:ascii="Arial" w:hAnsi="Arial" w:cs="Arial"/>
          <w:sz w:val="20"/>
          <w:szCs w:val="20"/>
        </w:rPr>
      </w:pPr>
      <w:r>
        <w:rPr>
          <w:rFonts w:ascii="Arial" w:hAnsi="Arial" w:cs="Arial"/>
          <w:sz w:val="20"/>
          <w:szCs w:val="20"/>
        </w:rPr>
        <w:t>The Assistant</w:t>
      </w:r>
      <w:r w:rsidR="003C6DEC">
        <w:rPr>
          <w:rFonts w:ascii="Arial" w:hAnsi="Arial" w:cs="Arial"/>
          <w:sz w:val="20"/>
          <w:szCs w:val="20"/>
        </w:rPr>
        <w:t xml:space="preserve"> Director is expected to work as many hours as necessary to successfully perform the expectations of the job. Workdays may involve split schedules and days off will vary each week. Internship credit is possible depending on the student’s major.  </w:t>
      </w:r>
    </w:p>
    <w:p w14:paraId="3D79D8AC" w14:textId="77777777" w:rsidR="003C6DEC" w:rsidRPr="00966209" w:rsidRDefault="003C6DEC" w:rsidP="003C6DEC">
      <w:pPr>
        <w:jc w:val="center"/>
        <w:rPr>
          <w:rFonts w:asciiTheme="majorHAnsi" w:hAnsiTheme="majorHAnsi"/>
          <w:sz w:val="32"/>
          <w:szCs w:val="32"/>
        </w:rPr>
      </w:pPr>
    </w:p>
    <w:p w14:paraId="067A09A4" w14:textId="77777777" w:rsidR="00966209" w:rsidRPr="00966209" w:rsidRDefault="00966209" w:rsidP="00966209">
      <w:pPr>
        <w:jc w:val="center"/>
        <w:rPr>
          <w:rFonts w:asciiTheme="majorHAnsi" w:hAnsiTheme="majorHAnsi"/>
          <w:sz w:val="32"/>
          <w:szCs w:val="32"/>
        </w:rPr>
      </w:pPr>
    </w:p>
    <w:p w14:paraId="12D0932D" w14:textId="77777777" w:rsidR="00966209" w:rsidRPr="00966209" w:rsidRDefault="00966209" w:rsidP="00966209"/>
    <w:p w14:paraId="66AADA78" w14:textId="77777777" w:rsidR="00966209" w:rsidRPr="00966209" w:rsidRDefault="00966209" w:rsidP="00966209">
      <w:pPr>
        <w:pStyle w:val="Heading1"/>
        <w:jc w:val="center"/>
      </w:pPr>
    </w:p>
    <w:sectPr w:rsidR="00966209" w:rsidRPr="00966209" w:rsidSect="00966209">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343E0" w14:textId="77777777" w:rsidR="00045B1B" w:rsidRDefault="00045B1B" w:rsidP="00966209">
      <w:r>
        <w:separator/>
      </w:r>
    </w:p>
  </w:endnote>
  <w:endnote w:type="continuationSeparator" w:id="0">
    <w:p w14:paraId="2288DE9B" w14:textId="77777777" w:rsidR="00045B1B" w:rsidRDefault="00045B1B" w:rsidP="00966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893F9" w14:textId="7480E592" w:rsidR="00FE0BAA" w:rsidRDefault="000A5F62" w:rsidP="000A5F62">
    <w:pPr>
      <w:pStyle w:val="Footer"/>
      <w:jc w:val="right"/>
    </w:pPr>
    <w:r>
      <w:t>Assistant Director Job Description</w:t>
    </w:r>
    <w:r>
      <w:tab/>
    </w:r>
    <w:r>
      <w:tab/>
      <w:t>Page 2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679AC" w14:textId="042DFC11" w:rsidR="00FE0BAA" w:rsidRPr="00E56510" w:rsidRDefault="00FE0BAA" w:rsidP="00E56510">
    <w:pPr>
      <w:pStyle w:val="Footer"/>
      <w:rPr>
        <w:rFonts w:asciiTheme="majorHAnsi" w:hAnsiTheme="majorHAnsi"/>
      </w:rPr>
    </w:pPr>
    <w:r>
      <w:rPr>
        <w:rFonts w:asciiTheme="majorHAnsi" w:hAnsiTheme="majorHAnsi"/>
      </w:rPr>
      <w:t>Assistant Director Job Description</w:t>
    </w:r>
    <w:r>
      <w:rPr>
        <w:rFonts w:asciiTheme="majorHAnsi" w:hAnsiTheme="majorHAnsi"/>
      </w:rPr>
      <w:tab/>
    </w:r>
    <w:r>
      <w:rPr>
        <w:rFonts w:asciiTheme="majorHAnsi" w:hAnsiTheme="majorHAnsi"/>
      </w:rPr>
      <w:tab/>
      <w:t>Page 1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F434C" w14:textId="77777777" w:rsidR="00045B1B" w:rsidRDefault="00045B1B" w:rsidP="00966209">
      <w:r>
        <w:separator/>
      </w:r>
    </w:p>
  </w:footnote>
  <w:footnote w:type="continuationSeparator" w:id="0">
    <w:p w14:paraId="518FA0C4" w14:textId="77777777" w:rsidR="00045B1B" w:rsidRDefault="00045B1B" w:rsidP="009662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1249C"/>
    <w:multiLevelType w:val="hybridMultilevel"/>
    <w:tmpl w:val="74508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C1BC2"/>
    <w:multiLevelType w:val="hybridMultilevel"/>
    <w:tmpl w:val="10B677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2984738"/>
    <w:multiLevelType w:val="hybridMultilevel"/>
    <w:tmpl w:val="F8709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0955D8"/>
    <w:multiLevelType w:val="hybridMultilevel"/>
    <w:tmpl w:val="207A5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4B688A"/>
    <w:multiLevelType w:val="hybridMultilevel"/>
    <w:tmpl w:val="6C102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706A08"/>
    <w:multiLevelType w:val="hybridMultilevel"/>
    <w:tmpl w:val="1012F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3D1DDF"/>
    <w:multiLevelType w:val="hybridMultilevel"/>
    <w:tmpl w:val="66FC6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033477"/>
    <w:multiLevelType w:val="hybridMultilevel"/>
    <w:tmpl w:val="04906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4E0B94"/>
    <w:multiLevelType w:val="hybridMultilevel"/>
    <w:tmpl w:val="E0746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4D7403"/>
    <w:multiLevelType w:val="hybridMultilevel"/>
    <w:tmpl w:val="D0CEE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5"/>
  </w:num>
  <w:num w:numId="4">
    <w:abstractNumId w:val="1"/>
  </w:num>
  <w:num w:numId="5">
    <w:abstractNumId w:val="6"/>
  </w:num>
  <w:num w:numId="6">
    <w:abstractNumId w:val="0"/>
  </w:num>
  <w:num w:numId="7">
    <w:abstractNumId w:val="2"/>
  </w:num>
  <w:num w:numId="8">
    <w:abstractNumId w:val="4"/>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209"/>
    <w:rsid w:val="00045B1B"/>
    <w:rsid w:val="000A5F62"/>
    <w:rsid w:val="00323C52"/>
    <w:rsid w:val="00332A22"/>
    <w:rsid w:val="003C6DEC"/>
    <w:rsid w:val="007816CC"/>
    <w:rsid w:val="007B2A37"/>
    <w:rsid w:val="00966209"/>
    <w:rsid w:val="009A52D4"/>
    <w:rsid w:val="009E5AB0"/>
    <w:rsid w:val="00B10231"/>
    <w:rsid w:val="00B10939"/>
    <w:rsid w:val="00D4074D"/>
    <w:rsid w:val="00E56510"/>
    <w:rsid w:val="00FE0BAA"/>
    <w:rsid w:val="00FE2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7F18BA"/>
  <w14:defaultImageDpi w14:val="300"/>
  <w15:docId w15:val="{43ED3668-553C-4FF5-9230-C9753633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620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62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6209"/>
    <w:rPr>
      <w:rFonts w:ascii="Lucida Grande" w:hAnsi="Lucida Grande" w:cs="Lucida Grande"/>
      <w:sz w:val="18"/>
      <w:szCs w:val="18"/>
    </w:rPr>
  </w:style>
  <w:style w:type="character" w:customStyle="1" w:styleId="Heading1Char">
    <w:name w:val="Heading 1 Char"/>
    <w:basedOn w:val="DefaultParagraphFont"/>
    <w:link w:val="Heading1"/>
    <w:uiPriority w:val="9"/>
    <w:rsid w:val="00966209"/>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966209"/>
    <w:pPr>
      <w:ind w:left="720"/>
      <w:contextualSpacing/>
    </w:pPr>
  </w:style>
  <w:style w:type="paragraph" w:styleId="Header">
    <w:name w:val="header"/>
    <w:basedOn w:val="Normal"/>
    <w:link w:val="HeaderChar"/>
    <w:uiPriority w:val="99"/>
    <w:unhideWhenUsed/>
    <w:rsid w:val="00966209"/>
    <w:pPr>
      <w:tabs>
        <w:tab w:val="center" w:pos="4320"/>
        <w:tab w:val="right" w:pos="8640"/>
      </w:tabs>
    </w:pPr>
  </w:style>
  <w:style w:type="character" w:customStyle="1" w:styleId="HeaderChar">
    <w:name w:val="Header Char"/>
    <w:basedOn w:val="DefaultParagraphFont"/>
    <w:link w:val="Header"/>
    <w:uiPriority w:val="99"/>
    <w:rsid w:val="00966209"/>
  </w:style>
  <w:style w:type="paragraph" w:styleId="Footer">
    <w:name w:val="footer"/>
    <w:basedOn w:val="Normal"/>
    <w:link w:val="FooterChar"/>
    <w:uiPriority w:val="99"/>
    <w:unhideWhenUsed/>
    <w:rsid w:val="00966209"/>
    <w:pPr>
      <w:tabs>
        <w:tab w:val="center" w:pos="4320"/>
        <w:tab w:val="right" w:pos="8640"/>
      </w:tabs>
    </w:pPr>
  </w:style>
  <w:style w:type="character" w:customStyle="1" w:styleId="FooterChar">
    <w:name w:val="Footer Char"/>
    <w:basedOn w:val="DefaultParagraphFont"/>
    <w:link w:val="Footer"/>
    <w:uiPriority w:val="99"/>
    <w:rsid w:val="00966209"/>
  </w:style>
  <w:style w:type="table" w:styleId="LightShading-Accent1">
    <w:name w:val="Light Shading Accent 1"/>
    <w:basedOn w:val="TableNormal"/>
    <w:uiPriority w:val="60"/>
    <w:rsid w:val="00966209"/>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C75F4-E536-4152-A18C-02C234D4E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BROWN</dc:creator>
  <cp:keywords/>
  <dc:description/>
  <cp:lastModifiedBy>Perry, Sara</cp:lastModifiedBy>
  <cp:revision>2</cp:revision>
  <cp:lastPrinted>2018-01-06T18:23:00Z</cp:lastPrinted>
  <dcterms:created xsi:type="dcterms:W3CDTF">2022-01-10T20:53:00Z</dcterms:created>
  <dcterms:modified xsi:type="dcterms:W3CDTF">2022-01-10T20:53:00Z</dcterms:modified>
</cp:coreProperties>
</file>