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CDE8" w14:textId="77777777" w:rsidR="00332A22" w:rsidRPr="00966209" w:rsidRDefault="00966209" w:rsidP="00966209">
      <w:pPr>
        <w:pStyle w:val="Heading1"/>
        <w:jc w:val="center"/>
        <w:rPr>
          <w:color w:val="auto"/>
        </w:rPr>
      </w:pPr>
      <w:r w:rsidRPr="00966209">
        <w:rPr>
          <w:color w:val="auto"/>
        </w:rPr>
        <w:t>Red River Community House</w:t>
      </w:r>
    </w:p>
    <w:p w14:paraId="114C31A6" w14:textId="77777777" w:rsidR="00966209" w:rsidRDefault="00B10939" w:rsidP="0096620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966209">
        <w:rPr>
          <w:rFonts w:asciiTheme="majorHAnsi" w:hAnsiTheme="majorHAnsi"/>
          <w:b/>
          <w:sz w:val="32"/>
          <w:szCs w:val="32"/>
        </w:rPr>
        <w:t>Activities</w:t>
      </w:r>
      <w:r>
        <w:rPr>
          <w:rFonts w:asciiTheme="majorHAnsi" w:hAnsiTheme="majorHAnsi"/>
          <w:b/>
          <w:sz w:val="32"/>
          <w:szCs w:val="32"/>
        </w:rPr>
        <w:t xml:space="preserve"> Director</w:t>
      </w:r>
      <w:r w:rsidR="00966209">
        <w:rPr>
          <w:rFonts w:asciiTheme="majorHAnsi" w:hAnsiTheme="majorHAnsi"/>
          <w:b/>
          <w:sz w:val="32"/>
          <w:szCs w:val="32"/>
        </w:rPr>
        <w:t xml:space="preserve"> Job Description</w:t>
      </w:r>
    </w:p>
    <w:p w14:paraId="3319643A" w14:textId="77777777" w:rsidR="00966209" w:rsidRDefault="00966209" w:rsidP="00966209">
      <w:pPr>
        <w:rPr>
          <w:rFonts w:asciiTheme="majorHAnsi" w:hAnsiTheme="majorHAnsi"/>
          <w:sz w:val="32"/>
          <w:szCs w:val="32"/>
        </w:rPr>
      </w:pPr>
    </w:p>
    <w:p w14:paraId="7026E460" w14:textId="0CFA955A" w:rsidR="00966209" w:rsidRDefault="00966209" w:rsidP="00966209">
      <w:pPr>
        <w:rPr>
          <w:rFonts w:ascii="Arial" w:hAnsi="Arial" w:cs="Arial"/>
          <w:sz w:val="20"/>
          <w:szCs w:val="20"/>
        </w:rPr>
      </w:pPr>
      <w:r w:rsidRPr="00966209">
        <w:rPr>
          <w:rFonts w:ascii="Arial" w:hAnsi="Arial" w:cs="Arial"/>
          <w:sz w:val="20"/>
          <w:szCs w:val="20"/>
        </w:rPr>
        <w:t>The</w:t>
      </w:r>
      <w:r w:rsidR="00B10939">
        <w:rPr>
          <w:rFonts w:ascii="Arial" w:hAnsi="Arial" w:cs="Arial"/>
          <w:sz w:val="20"/>
          <w:szCs w:val="20"/>
        </w:rPr>
        <w:t xml:space="preserve"> Red River </w:t>
      </w:r>
      <w:r w:rsidR="0088005D">
        <w:rPr>
          <w:rFonts w:ascii="Arial" w:hAnsi="Arial" w:cs="Arial"/>
          <w:sz w:val="20"/>
          <w:szCs w:val="20"/>
        </w:rPr>
        <w:t>Community House (RRCH)</w:t>
      </w:r>
      <w:r w:rsidR="00B10939">
        <w:rPr>
          <w:rFonts w:ascii="Arial" w:hAnsi="Arial" w:cs="Arial"/>
          <w:sz w:val="20"/>
          <w:szCs w:val="20"/>
        </w:rPr>
        <w:t xml:space="preserve"> Activities Director</w:t>
      </w:r>
      <w:r w:rsidR="0088005D">
        <w:rPr>
          <w:rFonts w:ascii="Arial" w:hAnsi="Arial" w:cs="Arial"/>
          <w:sz w:val="20"/>
          <w:szCs w:val="20"/>
        </w:rPr>
        <w:t xml:space="preserve"> develops, manages, and evaluates the </w:t>
      </w:r>
      <w:r w:rsidR="000205DC">
        <w:rPr>
          <w:rFonts w:ascii="Arial" w:hAnsi="Arial" w:cs="Arial"/>
          <w:sz w:val="20"/>
          <w:szCs w:val="20"/>
        </w:rPr>
        <w:t xml:space="preserve">summer activities and serves </w:t>
      </w:r>
      <w:r w:rsidR="0088005D">
        <w:rPr>
          <w:rFonts w:ascii="Arial" w:hAnsi="Arial" w:cs="Arial"/>
          <w:sz w:val="20"/>
          <w:szCs w:val="20"/>
        </w:rPr>
        <w:t>the Community House.</w:t>
      </w:r>
      <w:r w:rsidR="00B10939">
        <w:rPr>
          <w:rFonts w:ascii="Arial" w:hAnsi="Arial" w:cs="Arial"/>
          <w:sz w:val="20"/>
          <w:szCs w:val="20"/>
        </w:rPr>
        <w:t xml:space="preserve"> </w:t>
      </w:r>
      <w:r w:rsidR="000205DC">
        <w:rPr>
          <w:rFonts w:ascii="Arial" w:hAnsi="Arial" w:cs="Arial"/>
          <w:sz w:val="20"/>
          <w:szCs w:val="20"/>
        </w:rPr>
        <w:t xml:space="preserve">This person is required to set a proper example through attitude, behavior, and appearance and must be protective of the reputation and traditions of the Community House. </w:t>
      </w:r>
      <w:r>
        <w:rPr>
          <w:rFonts w:ascii="Arial" w:hAnsi="Arial" w:cs="Arial"/>
          <w:sz w:val="20"/>
          <w:szCs w:val="20"/>
        </w:rPr>
        <w:t xml:space="preserve">The </w:t>
      </w:r>
      <w:r w:rsidR="00B10939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 xml:space="preserve"> reports to the </w:t>
      </w:r>
      <w:r w:rsidR="0088005D">
        <w:rPr>
          <w:rFonts w:ascii="Arial" w:hAnsi="Arial" w:cs="Arial"/>
          <w:sz w:val="20"/>
          <w:szCs w:val="20"/>
        </w:rPr>
        <w:t xml:space="preserve">Executive Committee of the </w:t>
      </w:r>
      <w:r w:rsidR="00B10939">
        <w:rPr>
          <w:rFonts w:ascii="Arial" w:hAnsi="Arial" w:cs="Arial"/>
          <w:sz w:val="20"/>
          <w:szCs w:val="20"/>
        </w:rPr>
        <w:t xml:space="preserve">Red River </w:t>
      </w:r>
      <w:r>
        <w:rPr>
          <w:rFonts w:ascii="Arial" w:hAnsi="Arial" w:cs="Arial"/>
          <w:sz w:val="20"/>
          <w:szCs w:val="20"/>
        </w:rPr>
        <w:t xml:space="preserve">Community House </w:t>
      </w:r>
      <w:r w:rsidR="0088005D">
        <w:rPr>
          <w:rFonts w:ascii="Arial" w:hAnsi="Arial" w:cs="Arial"/>
          <w:sz w:val="20"/>
          <w:szCs w:val="20"/>
        </w:rPr>
        <w:t>Board of Trustees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1F1438E1" w14:textId="77777777" w:rsidR="00966209" w:rsidRDefault="00966209" w:rsidP="00966209">
      <w:pPr>
        <w:rPr>
          <w:rFonts w:ascii="Arial" w:hAnsi="Arial" w:cs="Arial"/>
          <w:sz w:val="20"/>
          <w:szCs w:val="20"/>
        </w:rPr>
      </w:pPr>
    </w:p>
    <w:p w14:paraId="65D6C8E8" w14:textId="77777777" w:rsidR="00966209" w:rsidRDefault="00966209" w:rsidP="00966209">
      <w:pPr>
        <w:rPr>
          <w:rFonts w:ascii="Arial" w:hAnsi="Arial" w:cs="Arial"/>
          <w:b/>
        </w:rPr>
      </w:pPr>
      <w:r w:rsidRPr="00966209">
        <w:rPr>
          <w:rFonts w:ascii="Arial" w:hAnsi="Arial" w:cs="Arial"/>
          <w:b/>
        </w:rPr>
        <w:t>Qualifications</w:t>
      </w:r>
    </w:p>
    <w:p w14:paraId="7BE65CD2" w14:textId="7A99B747" w:rsidR="00966209" w:rsidRDefault="00B1093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planning and implementing</w:t>
      </w:r>
      <w:r w:rsidR="0088005D">
        <w:rPr>
          <w:rFonts w:ascii="Arial" w:hAnsi="Arial" w:cs="Arial"/>
          <w:sz w:val="20"/>
          <w:szCs w:val="20"/>
        </w:rPr>
        <w:t xml:space="preserve"> multidisciplinary </w:t>
      </w:r>
      <w:r>
        <w:rPr>
          <w:rFonts w:ascii="Arial" w:hAnsi="Arial" w:cs="Arial"/>
          <w:sz w:val="20"/>
          <w:szCs w:val="20"/>
        </w:rPr>
        <w:t>activities for a variety of age groups, from small children to seniors</w:t>
      </w:r>
      <w:r w:rsidR="000205DC">
        <w:rPr>
          <w:rFonts w:ascii="Arial" w:hAnsi="Arial" w:cs="Arial"/>
          <w:sz w:val="20"/>
          <w:szCs w:val="20"/>
        </w:rPr>
        <w:t>.</w:t>
      </w:r>
    </w:p>
    <w:p w14:paraId="4F83DDBF" w14:textId="77777777" w:rsidR="00966209" w:rsidRDefault="00B1093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of </w:t>
      </w:r>
      <w:r w:rsidR="0088005D">
        <w:rPr>
          <w:rFonts w:ascii="Arial" w:hAnsi="Arial" w:cs="Arial"/>
          <w:sz w:val="20"/>
          <w:szCs w:val="20"/>
        </w:rPr>
        <w:t xml:space="preserve">modern management </w:t>
      </w:r>
      <w:r>
        <w:rPr>
          <w:rFonts w:ascii="Arial" w:hAnsi="Arial" w:cs="Arial"/>
          <w:sz w:val="20"/>
          <w:szCs w:val="20"/>
        </w:rPr>
        <w:t>practices and principles of sound financial management.</w:t>
      </w:r>
    </w:p>
    <w:p w14:paraId="10DED32A" w14:textId="77777777" w:rsidR="00966209" w:rsidRDefault="00B1093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effectively communicate verbally and in writing.</w:t>
      </w:r>
    </w:p>
    <w:p w14:paraId="4F579F84" w14:textId="35E87DB1" w:rsidR="00966209" w:rsidRDefault="0088570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Well-developed computer skills, including publishing, design, and audio-visual capabilities.</w:t>
      </w:r>
    </w:p>
    <w:p w14:paraId="6F8F59B3" w14:textId="77777777" w:rsidR="00966209" w:rsidRDefault="00B1093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of the Red River area </w:t>
      </w:r>
      <w:r w:rsidR="0088005D">
        <w:rPr>
          <w:rFonts w:ascii="Arial" w:hAnsi="Arial" w:cs="Arial"/>
          <w:sz w:val="20"/>
          <w:szCs w:val="20"/>
        </w:rPr>
        <w:t>and the RRCH</w:t>
      </w:r>
      <w:r>
        <w:rPr>
          <w:rFonts w:ascii="Arial" w:hAnsi="Arial" w:cs="Arial"/>
          <w:sz w:val="20"/>
          <w:szCs w:val="20"/>
        </w:rPr>
        <w:t>.</w:t>
      </w:r>
    </w:p>
    <w:p w14:paraId="6971248E" w14:textId="77777777" w:rsidR="00966209" w:rsidRDefault="0096620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 in first aid and CPR (a class will be held during staff training for those who do not have this certification).</w:t>
      </w:r>
    </w:p>
    <w:p w14:paraId="34945798" w14:textId="6A3566F2" w:rsidR="00966209" w:rsidRDefault="00966209" w:rsidP="009662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to start June </w:t>
      </w:r>
      <w:r w:rsidR="00E2670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and to work until at least August </w:t>
      </w:r>
      <w:r w:rsidR="00E2670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14:paraId="39F12D4C" w14:textId="77777777" w:rsidR="00966209" w:rsidRDefault="00966209" w:rsidP="00966209">
      <w:pPr>
        <w:rPr>
          <w:rFonts w:ascii="Arial" w:hAnsi="Arial" w:cs="Arial"/>
          <w:sz w:val="20"/>
          <w:szCs w:val="20"/>
        </w:rPr>
      </w:pPr>
    </w:p>
    <w:p w14:paraId="74639698" w14:textId="77777777" w:rsidR="00966209" w:rsidRDefault="00B10939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Expectations</w:t>
      </w:r>
    </w:p>
    <w:p w14:paraId="2B954B31" w14:textId="77777777" w:rsidR="00966209" w:rsidRDefault="00B10939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knowledgeable about and uphold RRCH policies.</w:t>
      </w:r>
    </w:p>
    <w:p w14:paraId="197267F3" w14:textId="77777777" w:rsidR="00966209" w:rsidRDefault="0088005D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familiar with, </w:t>
      </w:r>
      <w:r w:rsidR="00B10939">
        <w:rPr>
          <w:rFonts w:ascii="Arial" w:hAnsi="Arial" w:cs="Arial"/>
          <w:sz w:val="20"/>
          <w:szCs w:val="20"/>
        </w:rPr>
        <w:t>follow</w:t>
      </w:r>
      <w:r>
        <w:rPr>
          <w:rFonts w:ascii="Arial" w:hAnsi="Arial" w:cs="Arial"/>
          <w:sz w:val="20"/>
          <w:szCs w:val="20"/>
        </w:rPr>
        <w:t>, and update</w:t>
      </w:r>
      <w:r w:rsidR="00B10939">
        <w:rPr>
          <w:rFonts w:ascii="Arial" w:hAnsi="Arial" w:cs="Arial"/>
          <w:sz w:val="20"/>
          <w:szCs w:val="20"/>
        </w:rPr>
        <w:t xml:space="preserve"> the RRCH Procedure Manual</w:t>
      </w:r>
      <w:r w:rsidR="00966209">
        <w:rPr>
          <w:rFonts w:ascii="Arial" w:hAnsi="Arial" w:cs="Arial"/>
          <w:sz w:val="20"/>
          <w:szCs w:val="20"/>
        </w:rPr>
        <w:t>.</w:t>
      </w:r>
    </w:p>
    <w:p w14:paraId="550AA440" w14:textId="77777777" w:rsidR="00966209" w:rsidRDefault="00B10939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familiar with the RRCH building and premises</w:t>
      </w:r>
      <w:r w:rsidR="00966209">
        <w:rPr>
          <w:rFonts w:ascii="Arial" w:hAnsi="Arial" w:cs="Arial"/>
          <w:sz w:val="20"/>
          <w:szCs w:val="20"/>
        </w:rPr>
        <w:t>.</w:t>
      </w:r>
    </w:p>
    <w:p w14:paraId="144C1653" w14:textId="77777777" w:rsidR="00966209" w:rsidRDefault="00B10939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613C7A">
        <w:rPr>
          <w:rFonts w:ascii="Arial" w:hAnsi="Arial" w:cs="Arial"/>
          <w:sz w:val="20"/>
          <w:szCs w:val="20"/>
        </w:rPr>
        <w:t>delegate responsibility while maintaining oversight.</w:t>
      </w:r>
    </w:p>
    <w:p w14:paraId="46013748" w14:textId="77777777" w:rsidR="00B10939" w:rsidRDefault="00613C7A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establish and maintain effective working relationships with RRCH board members, patrons, and staff as well as community organizations and volunteers.</w:t>
      </w:r>
    </w:p>
    <w:p w14:paraId="37B2A9C9" w14:textId="3CDB0D8E" w:rsidR="00966209" w:rsidRDefault="000205DC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identif</w:t>
      </w:r>
      <w:r w:rsidR="00613C7A">
        <w:rPr>
          <w:rFonts w:ascii="Arial" w:hAnsi="Arial" w:cs="Arial"/>
          <w:sz w:val="20"/>
          <w:szCs w:val="20"/>
        </w:rPr>
        <w:t>y and use the strengths of individual staff members and volunteers</w:t>
      </w:r>
      <w:r w:rsidR="00966209">
        <w:rPr>
          <w:rFonts w:ascii="Arial" w:hAnsi="Arial" w:cs="Arial"/>
          <w:sz w:val="20"/>
          <w:szCs w:val="20"/>
        </w:rPr>
        <w:t>.</w:t>
      </w:r>
    </w:p>
    <w:p w14:paraId="5C285BAF" w14:textId="77777777" w:rsidR="00966209" w:rsidRDefault="00B10939" w:rsidP="009662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613C7A">
        <w:rPr>
          <w:rFonts w:ascii="Arial" w:hAnsi="Arial" w:cs="Arial"/>
          <w:sz w:val="20"/>
          <w:szCs w:val="20"/>
        </w:rPr>
        <w:t>prepare reasonable staff and volunteer schedules</w:t>
      </w:r>
      <w:r>
        <w:rPr>
          <w:rFonts w:ascii="Arial" w:hAnsi="Arial" w:cs="Arial"/>
          <w:sz w:val="20"/>
          <w:szCs w:val="20"/>
        </w:rPr>
        <w:t>.</w:t>
      </w:r>
    </w:p>
    <w:p w14:paraId="13523659" w14:textId="38B4F3A7" w:rsidR="00B10939" w:rsidRDefault="00613C7A" w:rsidP="00B109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develop and train backup leader</w:t>
      </w:r>
      <w:r w:rsidR="000205DC">
        <w:rPr>
          <w:rFonts w:ascii="Arial" w:hAnsi="Arial" w:cs="Arial"/>
          <w:sz w:val="20"/>
          <w:szCs w:val="20"/>
        </w:rPr>
        <w:t>s from among staff, board, and v</w:t>
      </w:r>
      <w:r>
        <w:rPr>
          <w:rFonts w:ascii="Arial" w:hAnsi="Arial" w:cs="Arial"/>
          <w:sz w:val="20"/>
          <w:szCs w:val="20"/>
        </w:rPr>
        <w:t>olunteers for all activities and thus avoid schedule cancellations</w:t>
      </w:r>
      <w:r w:rsidR="00966209">
        <w:rPr>
          <w:rFonts w:ascii="Arial" w:hAnsi="Arial" w:cs="Arial"/>
          <w:sz w:val="20"/>
          <w:szCs w:val="20"/>
        </w:rPr>
        <w:t>.</w:t>
      </w:r>
    </w:p>
    <w:p w14:paraId="53FBABC7" w14:textId="77777777" w:rsidR="00613C7A" w:rsidRDefault="00613C7A" w:rsidP="00B109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market the programs of the RRCH.</w:t>
      </w:r>
    </w:p>
    <w:p w14:paraId="78F9DB03" w14:textId="77777777" w:rsidR="00613C7A" w:rsidRDefault="00613C7A" w:rsidP="00B109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protective of the reputation and traditions of the RRCH.</w:t>
      </w:r>
    </w:p>
    <w:p w14:paraId="24540D9C" w14:textId="77777777" w:rsidR="00B10939" w:rsidRPr="00B10939" w:rsidRDefault="00B10939" w:rsidP="00B10939">
      <w:pPr>
        <w:ind w:left="360"/>
        <w:rPr>
          <w:rFonts w:ascii="Arial" w:hAnsi="Arial" w:cs="Arial"/>
          <w:sz w:val="20"/>
          <w:szCs w:val="20"/>
        </w:rPr>
      </w:pPr>
    </w:p>
    <w:p w14:paraId="479AD58A" w14:textId="77777777" w:rsidR="00966209" w:rsidRDefault="00966209" w:rsidP="00966209">
      <w:pPr>
        <w:rPr>
          <w:rFonts w:ascii="Arial" w:hAnsi="Arial" w:cs="Arial"/>
          <w:sz w:val="20"/>
          <w:szCs w:val="20"/>
        </w:rPr>
      </w:pPr>
    </w:p>
    <w:p w14:paraId="19FEEDFF" w14:textId="77777777" w:rsidR="00B10939" w:rsidRDefault="00B10939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 Qualities</w:t>
      </w:r>
    </w:p>
    <w:p w14:paraId="63FD0176" w14:textId="77777777" w:rsidR="00B10939" w:rsidRDefault="00B10939" w:rsidP="00B1093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flexible.</w:t>
      </w:r>
    </w:p>
    <w:p w14:paraId="7C2E040C" w14:textId="77777777" w:rsidR="00B10939" w:rsidRDefault="00B10939" w:rsidP="00B1093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</w:t>
      </w:r>
      <w:proofErr w:type="spellStart"/>
      <w:r>
        <w:rPr>
          <w:rFonts w:ascii="Arial" w:hAnsi="Arial" w:cs="Arial"/>
          <w:sz w:val="20"/>
          <w:szCs w:val="20"/>
        </w:rPr>
        <w:t>self motivated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C5E4E0D" w14:textId="77777777" w:rsidR="00613C7A" w:rsidRDefault="00613C7A" w:rsidP="00B1093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able to motivate and inspire the staff.</w:t>
      </w:r>
    </w:p>
    <w:p w14:paraId="18E50EC9" w14:textId="77777777" w:rsidR="00B10939" w:rsidRPr="00B10939" w:rsidRDefault="00B10939" w:rsidP="00B1093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able to deal with a variety of people, including guests</w:t>
      </w:r>
      <w:r w:rsidR="00613C7A">
        <w:rPr>
          <w:rFonts w:ascii="Arial" w:hAnsi="Arial" w:cs="Arial"/>
          <w:sz w:val="20"/>
          <w:szCs w:val="20"/>
        </w:rPr>
        <w:t xml:space="preserve">, staff, community members, </w:t>
      </w:r>
      <w:r>
        <w:rPr>
          <w:rFonts w:ascii="Arial" w:hAnsi="Arial" w:cs="Arial"/>
          <w:sz w:val="20"/>
          <w:szCs w:val="20"/>
        </w:rPr>
        <w:t>organizations</w:t>
      </w:r>
      <w:r w:rsidR="00613C7A">
        <w:rPr>
          <w:rFonts w:ascii="Arial" w:hAnsi="Arial" w:cs="Arial"/>
          <w:sz w:val="20"/>
          <w:szCs w:val="20"/>
        </w:rPr>
        <w:t>, and the RRCH Board</w:t>
      </w:r>
      <w:r>
        <w:rPr>
          <w:rFonts w:ascii="Arial" w:hAnsi="Arial" w:cs="Arial"/>
          <w:sz w:val="20"/>
          <w:szCs w:val="20"/>
        </w:rPr>
        <w:t>.</w:t>
      </w:r>
    </w:p>
    <w:p w14:paraId="2674E221" w14:textId="77777777" w:rsidR="00B10939" w:rsidRDefault="00B10939" w:rsidP="00966209">
      <w:pPr>
        <w:rPr>
          <w:rFonts w:ascii="Arial" w:hAnsi="Arial" w:cs="Arial"/>
          <w:b/>
        </w:rPr>
      </w:pPr>
    </w:p>
    <w:p w14:paraId="6D13CCCD" w14:textId="77777777" w:rsidR="00B10939" w:rsidRDefault="00B10939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and Volunteer</w:t>
      </w:r>
    </w:p>
    <w:p w14:paraId="686F5CD8" w14:textId="19FDD465" w:rsidR="00B10939" w:rsidRPr="000205DC" w:rsidRDefault="00613C7A" w:rsidP="00020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Activities Director </w:t>
      </w:r>
      <w:r w:rsidR="00B10939">
        <w:rPr>
          <w:rFonts w:ascii="Arial" w:hAnsi="Arial" w:cs="Arial"/>
          <w:sz w:val="20"/>
          <w:szCs w:val="20"/>
        </w:rPr>
        <w:t>oversee</w:t>
      </w:r>
      <w:r w:rsidR="000205DC">
        <w:rPr>
          <w:rFonts w:ascii="Arial" w:hAnsi="Arial" w:cs="Arial"/>
          <w:sz w:val="20"/>
          <w:szCs w:val="20"/>
        </w:rPr>
        <w:t>s</w:t>
      </w:r>
      <w:r w:rsidR="00B10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paid and volunteer </w:t>
      </w:r>
      <w:r w:rsidR="00B10939">
        <w:rPr>
          <w:rFonts w:ascii="Arial" w:hAnsi="Arial" w:cs="Arial"/>
          <w:sz w:val="20"/>
          <w:szCs w:val="20"/>
        </w:rPr>
        <w:t>staffing for RRCH activities.  Duties include</w:t>
      </w:r>
      <w:r>
        <w:rPr>
          <w:rFonts w:ascii="Arial" w:hAnsi="Arial" w:cs="Arial"/>
          <w:sz w:val="20"/>
          <w:szCs w:val="20"/>
        </w:rPr>
        <w:t xml:space="preserve"> e</w:t>
      </w:r>
      <w:r w:rsidR="000205DC">
        <w:rPr>
          <w:rFonts w:ascii="Arial" w:hAnsi="Arial" w:cs="Arial"/>
          <w:sz w:val="20"/>
          <w:szCs w:val="20"/>
        </w:rPr>
        <w:t>nsuring that the following task</w:t>
      </w:r>
      <w:r>
        <w:rPr>
          <w:rFonts w:ascii="Arial" w:hAnsi="Arial" w:cs="Arial"/>
          <w:sz w:val="20"/>
          <w:szCs w:val="20"/>
        </w:rPr>
        <w:t>s are completed</w:t>
      </w:r>
      <w:r w:rsidR="00B10939">
        <w:rPr>
          <w:rFonts w:ascii="Arial" w:hAnsi="Arial" w:cs="Arial"/>
          <w:sz w:val="20"/>
          <w:szCs w:val="20"/>
        </w:rPr>
        <w:t>:</w:t>
      </w:r>
    </w:p>
    <w:p w14:paraId="1349B505" w14:textId="39C9E6FB" w:rsidR="00B10939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 volunteers to assist program leaders, to lead programs, and to porch sit</w:t>
      </w:r>
      <w:r w:rsidR="000205DC">
        <w:rPr>
          <w:rFonts w:ascii="Arial" w:hAnsi="Arial" w:cs="Arial"/>
          <w:sz w:val="20"/>
          <w:szCs w:val="20"/>
        </w:rPr>
        <w:t>.</w:t>
      </w:r>
    </w:p>
    <w:p w14:paraId="0DB23F89" w14:textId="77777777" w:rsidR="00B10939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 all staff</w:t>
      </w:r>
      <w:r w:rsidR="00B10939">
        <w:rPr>
          <w:rFonts w:ascii="Arial" w:hAnsi="Arial" w:cs="Arial"/>
          <w:sz w:val="20"/>
          <w:szCs w:val="20"/>
        </w:rPr>
        <w:t>.</w:t>
      </w:r>
    </w:p>
    <w:p w14:paraId="0A3C1F86" w14:textId="77777777" w:rsidR="00613C7A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staff shirts.</w:t>
      </w:r>
    </w:p>
    <w:p w14:paraId="3F92065C" w14:textId="77777777" w:rsidR="00B10939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nametags for all staff and volunteers</w:t>
      </w:r>
      <w:r w:rsidR="00B10939">
        <w:rPr>
          <w:rFonts w:ascii="Arial" w:hAnsi="Arial" w:cs="Arial"/>
          <w:sz w:val="20"/>
          <w:szCs w:val="20"/>
        </w:rPr>
        <w:t>.</w:t>
      </w:r>
    </w:p>
    <w:p w14:paraId="600AD77A" w14:textId="77777777" w:rsidR="00613C7A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Hold personal evaluation sessions with each paid staff member early in his or her employment period and at least once around the middle of the employment period.</w:t>
      </w:r>
    </w:p>
    <w:p w14:paraId="1AF95E48" w14:textId="77777777" w:rsidR="00613C7A" w:rsidRDefault="00613C7A" w:rsidP="00B109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Hold an exit interview with each staff member at the end of his or her employment period.</w:t>
      </w:r>
    </w:p>
    <w:p w14:paraId="6BA2A667" w14:textId="77777777" w:rsidR="00B10939" w:rsidRPr="00B10939" w:rsidRDefault="00B10939" w:rsidP="00B10939">
      <w:pPr>
        <w:pStyle w:val="ListParagraph"/>
        <w:rPr>
          <w:rFonts w:ascii="Arial" w:hAnsi="Arial" w:cs="Arial"/>
          <w:sz w:val="20"/>
          <w:szCs w:val="20"/>
        </w:rPr>
      </w:pPr>
    </w:p>
    <w:p w14:paraId="59D6AABD" w14:textId="77777777" w:rsidR="00B10939" w:rsidRDefault="00B10939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14:paraId="1B60EF1A" w14:textId="77777777" w:rsidR="00B10939" w:rsidRDefault="00613C7A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Activities</w:t>
      </w:r>
      <w:r w:rsidR="00B10939">
        <w:rPr>
          <w:rFonts w:ascii="Arial" w:hAnsi="Arial" w:cs="Arial"/>
          <w:sz w:val="20"/>
          <w:szCs w:val="20"/>
        </w:rPr>
        <w:t xml:space="preserve"> Director helps to ensure that training materials and opportunities are pr</w:t>
      </w:r>
      <w:r>
        <w:rPr>
          <w:rFonts w:ascii="Arial" w:hAnsi="Arial" w:cs="Arial"/>
          <w:sz w:val="20"/>
          <w:szCs w:val="20"/>
        </w:rPr>
        <w:t>ovided for staff and volunteers, including:</w:t>
      </w:r>
    </w:p>
    <w:p w14:paraId="70C17522" w14:textId="77777777" w:rsidR="00613C7A" w:rsidRDefault="00613C7A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training materials for paid staff and volunteers.</w:t>
      </w:r>
    </w:p>
    <w:p w14:paraId="48B79E80" w14:textId="553694E7" w:rsidR="00613C7A" w:rsidRDefault="000205DC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training before and during</w:t>
      </w:r>
      <w:r w:rsidR="00613C7A">
        <w:rPr>
          <w:rFonts w:ascii="Arial" w:hAnsi="Arial" w:cs="Arial"/>
          <w:sz w:val="20"/>
          <w:szCs w:val="20"/>
        </w:rPr>
        <w:t xml:space="preserve"> employment period.</w:t>
      </w:r>
    </w:p>
    <w:p w14:paraId="474865CC" w14:textId="77777777" w:rsidR="00613C7A" w:rsidRDefault="00613C7A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ongoing staff training at weekly staff meetings.</w:t>
      </w:r>
    </w:p>
    <w:p w14:paraId="3F762005" w14:textId="77777777" w:rsidR="00613C7A" w:rsidRDefault="00613C7A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 volunteers before service and at volunteer appreciation events.</w:t>
      </w:r>
    </w:p>
    <w:p w14:paraId="31B742A6" w14:textId="77777777" w:rsidR="00613C7A" w:rsidRPr="00613C7A" w:rsidRDefault="00613C7A" w:rsidP="00613C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appropriate circumstances as training opportunities.</w:t>
      </w:r>
    </w:p>
    <w:p w14:paraId="5E84A42F" w14:textId="77777777" w:rsidR="00B10939" w:rsidRDefault="00B10939" w:rsidP="00966209">
      <w:pPr>
        <w:rPr>
          <w:rFonts w:ascii="Arial" w:hAnsi="Arial" w:cs="Arial"/>
          <w:sz w:val="20"/>
          <w:szCs w:val="20"/>
        </w:rPr>
      </w:pPr>
    </w:p>
    <w:p w14:paraId="219B7CA9" w14:textId="77777777" w:rsidR="00B10939" w:rsidRPr="00B10939" w:rsidRDefault="00B10939" w:rsidP="00966209">
      <w:pPr>
        <w:rPr>
          <w:rFonts w:ascii="Arial" w:hAnsi="Arial" w:cs="Arial"/>
          <w:sz w:val="20"/>
          <w:szCs w:val="20"/>
        </w:rPr>
      </w:pPr>
    </w:p>
    <w:p w14:paraId="650A3436" w14:textId="77777777" w:rsidR="00FE0BAA" w:rsidRDefault="00FE0BAA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Building</w:t>
      </w:r>
    </w:p>
    <w:p w14:paraId="5381ED22" w14:textId="77777777" w:rsidR="00FE0BAA" w:rsidRDefault="00613C7A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Activities Director is </w:t>
      </w:r>
      <w:r w:rsidR="00FE0BAA">
        <w:rPr>
          <w:rFonts w:ascii="Arial" w:hAnsi="Arial" w:cs="Arial"/>
          <w:sz w:val="20"/>
          <w:szCs w:val="20"/>
        </w:rPr>
        <w:t>oversee</w:t>
      </w:r>
      <w:r>
        <w:rPr>
          <w:rFonts w:ascii="Arial" w:hAnsi="Arial" w:cs="Arial"/>
          <w:sz w:val="20"/>
          <w:szCs w:val="20"/>
        </w:rPr>
        <w:t>r of</w:t>
      </w:r>
      <w:r w:rsidR="00FE0BAA">
        <w:rPr>
          <w:rFonts w:ascii="Arial" w:hAnsi="Arial" w:cs="Arial"/>
          <w:sz w:val="20"/>
          <w:szCs w:val="20"/>
        </w:rPr>
        <w:t xml:space="preserve"> building care and maintenance, which includes the following tasks:</w:t>
      </w:r>
    </w:p>
    <w:p w14:paraId="3A73124F" w14:textId="77777777" w:rsidR="00FE0BAA" w:rsidRDefault="00613C7A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and oversee one or more w</w:t>
      </w:r>
      <w:r w:rsidR="00FE0BAA">
        <w:rPr>
          <w:rFonts w:ascii="Arial" w:hAnsi="Arial" w:cs="Arial"/>
          <w:sz w:val="20"/>
          <w:szCs w:val="20"/>
        </w:rPr>
        <w:t>orkdays for volunteers and staff, usually shortly before the summer season begins.</w:t>
      </w:r>
    </w:p>
    <w:p w14:paraId="6B923C2F" w14:textId="77777777" w:rsidR="00FE0BAA" w:rsidRDefault="00FE0BAA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 up after every activity.  </w:t>
      </w:r>
    </w:p>
    <w:p w14:paraId="641BCEF5" w14:textId="77777777" w:rsidR="00FE0BAA" w:rsidRDefault="00726207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</w:t>
      </w:r>
      <w:r w:rsidR="00FE0BAA">
        <w:rPr>
          <w:rFonts w:ascii="Arial" w:hAnsi="Arial" w:cs="Arial"/>
          <w:sz w:val="20"/>
          <w:szCs w:val="20"/>
        </w:rPr>
        <w:t xml:space="preserve"> up furniture for each activity, usually at the end of the preceding activity.</w:t>
      </w:r>
    </w:p>
    <w:p w14:paraId="19DF7ED3" w14:textId="77777777" w:rsidR="00FE0BAA" w:rsidRDefault="00726207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and maintain</w:t>
      </w:r>
      <w:r w:rsidR="00FE0BAA">
        <w:rPr>
          <w:rFonts w:ascii="Arial" w:hAnsi="Arial" w:cs="Arial"/>
          <w:sz w:val="20"/>
          <w:szCs w:val="20"/>
        </w:rPr>
        <w:t xml:space="preserve"> the building and grounds.</w:t>
      </w:r>
    </w:p>
    <w:p w14:paraId="2E1114C2" w14:textId="77777777" w:rsidR="00FE0BAA" w:rsidRDefault="00FE0BAA" w:rsidP="00FE0B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Notifying the</w:t>
      </w:r>
      <w:r w:rsidR="00726207">
        <w:rPr>
          <w:rFonts w:ascii="Arial" w:hAnsi="Arial" w:cs="Arial"/>
          <w:sz w:val="20"/>
          <w:szCs w:val="20"/>
        </w:rPr>
        <w:t xml:space="preserve"> building committee</w:t>
      </w:r>
      <w:r>
        <w:rPr>
          <w:rFonts w:ascii="Arial" w:hAnsi="Arial" w:cs="Arial"/>
          <w:sz w:val="20"/>
          <w:szCs w:val="20"/>
        </w:rPr>
        <w:t xml:space="preserve"> of necessary repairs and building maintenance needs.</w:t>
      </w:r>
    </w:p>
    <w:p w14:paraId="6056217A" w14:textId="77777777" w:rsidR="00FE0BAA" w:rsidRPr="00FE0BAA" w:rsidRDefault="00FE0BAA" w:rsidP="00FE0BAA">
      <w:pPr>
        <w:pStyle w:val="ListParagraph"/>
        <w:rPr>
          <w:rFonts w:ascii="Arial" w:hAnsi="Arial" w:cs="Arial"/>
          <w:sz w:val="20"/>
          <w:szCs w:val="20"/>
        </w:rPr>
      </w:pPr>
    </w:p>
    <w:p w14:paraId="634F3EB4" w14:textId="77777777" w:rsidR="00FE0BAA" w:rsidRDefault="00FE0BAA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</w:p>
    <w:p w14:paraId="7225631E" w14:textId="77777777" w:rsidR="00FE0BAA" w:rsidRDefault="00726207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Activities</w:t>
      </w:r>
      <w:r w:rsidR="00FE0BAA">
        <w:rPr>
          <w:rFonts w:ascii="Arial" w:hAnsi="Arial" w:cs="Arial"/>
          <w:sz w:val="20"/>
          <w:szCs w:val="20"/>
        </w:rPr>
        <w:t xml:space="preserve"> Director</w:t>
      </w:r>
      <w:r>
        <w:rPr>
          <w:rFonts w:ascii="Arial" w:hAnsi="Arial" w:cs="Arial"/>
          <w:sz w:val="20"/>
          <w:szCs w:val="20"/>
        </w:rPr>
        <w:t xml:space="preserve"> manages the budget for activities and supplies and notifies the board of unanticipated needs.  Specific financial tasks include:</w:t>
      </w:r>
      <w:r w:rsidR="00FE0BAA">
        <w:rPr>
          <w:rFonts w:ascii="Arial" w:hAnsi="Arial" w:cs="Arial"/>
          <w:sz w:val="20"/>
          <w:szCs w:val="20"/>
        </w:rPr>
        <w:t xml:space="preserve"> </w:t>
      </w:r>
    </w:p>
    <w:p w14:paraId="1F586D09" w14:textId="77777777" w:rsidR="00FE0BAA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</w:t>
      </w:r>
      <w:r w:rsidR="00FE0BAA">
        <w:rPr>
          <w:rFonts w:ascii="Arial" w:hAnsi="Arial" w:cs="Arial"/>
          <w:sz w:val="20"/>
          <w:szCs w:val="20"/>
        </w:rPr>
        <w:t xml:space="preserve"> payroll information fo</w:t>
      </w:r>
      <w:r>
        <w:rPr>
          <w:rFonts w:ascii="Arial" w:hAnsi="Arial" w:cs="Arial"/>
          <w:sz w:val="20"/>
          <w:szCs w:val="20"/>
        </w:rPr>
        <w:t>r the treasurer and distribute</w:t>
      </w:r>
      <w:r w:rsidR="00FE0BAA">
        <w:rPr>
          <w:rFonts w:ascii="Arial" w:hAnsi="Arial" w:cs="Arial"/>
          <w:sz w:val="20"/>
          <w:szCs w:val="20"/>
        </w:rPr>
        <w:t xml:space="preserve"> checks.</w:t>
      </w:r>
    </w:p>
    <w:p w14:paraId="1E5BC4EB" w14:textId="77777777" w:rsidR="00FE0BAA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Collect, count, and secure</w:t>
      </w:r>
      <w:r w:rsidR="00FE0BAA">
        <w:rPr>
          <w:rFonts w:ascii="Arial" w:hAnsi="Arial" w:cs="Arial"/>
          <w:sz w:val="20"/>
          <w:szCs w:val="20"/>
        </w:rPr>
        <w:t xml:space="preserve"> donations and other monies.</w:t>
      </w:r>
    </w:p>
    <w:p w14:paraId="419E2C42" w14:textId="77777777" w:rsidR="00FE0BAA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</w:t>
      </w:r>
      <w:r w:rsidR="00FE0BAA">
        <w:rPr>
          <w:rFonts w:ascii="Arial" w:hAnsi="Arial" w:cs="Arial"/>
          <w:sz w:val="20"/>
          <w:szCs w:val="20"/>
        </w:rPr>
        <w:t xml:space="preserve"> monies to the RRCH treasurer in a timely manner.</w:t>
      </w:r>
    </w:p>
    <w:p w14:paraId="6C14C55A" w14:textId="77777777" w:rsidR="00726207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Notify the treasurer of bills payable and invoices.</w:t>
      </w:r>
    </w:p>
    <w:p w14:paraId="73E404AE" w14:textId="77777777" w:rsidR="00726207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board approval of in-kind donations such as furniture and equipment.</w:t>
      </w:r>
    </w:p>
    <w:p w14:paraId="0D947223" w14:textId="77777777" w:rsidR="00FE0BAA" w:rsidRDefault="00726207" w:rsidP="00FE0B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FE0BAA">
        <w:rPr>
          <w:rFonts w:ascii="Arial" w:hAnsi="Arial" w:cs="Arial"/>
          <w:sz w:val="20"/>
          <w:szCs w:val="20"/>
        </w:rPr>
        <w:t xml:space="preserve"> the ordering of supplies.</w:t>
      </w:r>
    </w:p>
    <w:p w14:paraId="12EB63FC" w14:textId="77777777" w:rsidR="00FE0BAA" w:rsidRPr="00FE0BAA" w:rsidRDefault="00FE0BAA" w:rsidP="00FE0BAA">
      <w:pPr>
        <w:pStyle w:val="ListParagraph"/>
        <w:rPr>
          <w:rFonts w:ascii="Arial" w:hAnsi="Arial" w:cs="Arial"/>
          <w:sz w:val="20"/>
          <w:szCs w:val="20"/>
        </w:rPr>
      </w:pPr>
    </w:p>
    <w:p w14:paraId="6B678805" w14:textId="77777777" w:rsidR="00FE0BAA" w:rsidRDefault="00FE0BAA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Marketing</w:t>
      </w:r>
    </w:p>
    <w:p w14:paraId="7DDA20F9" w14:textId="77777777" w:rsidR="00FE0BAA" w:rsidRDefault="00726207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marketing tasks overseen by the Activities Director include</w:t>
      </w:r>
      <w:r w:rsidR="00FE0BAA">
        <w:rPr>
          <w:rFonts w:ascii="Arial" w:hAnsi="Arial" w:cs="Arial"/>
          <w:sz w:val="20"/>
          <w:szCs w:val="20"/>
        </w:rPr>
        <w:t>:</w:t>
      </w:r>
    </w:p>
    <w:p w14:paraId="342FE5B9" w14:textId="77777777" w:rsidR="00FE0BAA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Prepare, print, and distribute</w:t>
      </w:r>
      <w:r w:rsidR="00FE0BAA">
        <w:rPr>
          <w:rFonts w:ascii="Arial" w:hAnsi="Arial" w:cs="Arial"/>
          <w:sz w:val="20"/>
          <w:szCs w:val="20"/>
        </w:rPr>
        <w:t xml:space="preserve"> the weekly RRCH summer calendar.</w:t>
      </w:r>
    </w:p>
    <w:p w14:paraId="2C8CA806" w14:textId="77777777" w:rsidR="00FE0BAA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</w:t>
      </w:r>
      <w:r w:rsidR="00FE0BAA">
        <w:rPr>
          <w:rFonts w:ascii="Arial" w:hAnsi="Arial" w:cs="Arial"/>
          <w:sz w:val="20"/>
          <w:szCs w:val="20"/>
        </w:rPr>
        <w:t xml:space="preserve"> accurate attendance records.</w:t>
      </w:r>
    </w:p>
    <w:p w14:paraId="2B16C267" w14:textId="77777777" w:rsidR="00FE0BAA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Display</w:t>
      </w:r>
      <w:r w:rsidR="00FE0BAA">
        <w:rPr>
          <w:rFonts w:ascii="Arial" w:hAnsi="Arial" w:cs="Arial"/>
          <w:sz w:val="20"/>
          <w:szCs w:val="20"/>
        </w:rPr>
        <w:t xml:space="preserve"> appropriate banners for each day’s events.</w:t>
      </w:r>
    </w:p>
    <w:p w14:paraId="232CA331" w14:textId="77777777" w:rsidR="00FE0BAA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Prepare, print and post flyers</w:t>
      </w:r>
      <w:r w:rsidR="00FE0BAA">
        <w:rPr>
          <w:rFonts w:ascii="Arial" w:hAnsi="Arial" w:cs="Arial"/>
          <w:sz w:val="20"/>
          <w:szCs w:val="20"/>
        </w:rPr>
        <w:t xml:space="preserve"> for special events.</w:t>
      </w:r>
    </w:p>
    <w:p w14:paraId="027D4401" w14:textId="5B770CF7" w:rsidR="00FE0BAA" w:rsidRDefault="000205DC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and report</w:t>
      </w:r>
      <w:r w:rsidR="00FE0BAA">
        <w:rPr>
          <w:rFonts w:ascii="Arial" w:hAnsi="Arial" w:cs="Arial"/>
          <w:sz w:val="20"/>
          <w:szCs w:val="20"/>
        </w:rPr>
        <w:t xml:space="preserve"> on all summer activities (attendance, donations, budget).</w:t>
      </w:r>
    </w:p>
    <w:p w14:paraId="1AA68C7E" w14:textId="77777777" w:rsidR="00726207" w:rsidRDefault="00726207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contacts with potential donors to the Executive Committee.</w:t>
      </w:r>
    </w:p>
    <w:p w14:paraId="34FCCB79" w14:textId="3BCA66AB" w:rsidR="008C688A" w:rsidRDefault="008C688A" w:rsidP="00FE0B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relevant and appropriate social media skills.</w:t>
      </w:r>
    </w:p>
    <w:p w14:paraId="0268851D" w14:textId="77777777" w:rsidR="00FE0BAA" w:rsidRPr="00FE0BAA" w:rsidRDefault="00FE0BAA" w:rsidP="00FE0BAA">
      <w:pPr>
        <w:pStyle w:val="ListParagraph"/>
        <w:rPr>
          <w:rFonts w:ascii="Arial" w:hAnsi="Arial" w:cs="Arial"/>
          <w:sz w:val="20"/>
          <w:szCs w:val="20"/>
        </w:rPr>
      </w:pPr>
    </w:p>
    <w:p w14:paraId="7EC74AA6" w14:textId="77777777" w:rsidR="00966209" w:rsidRDefault="007A2846" w:rsidP="00966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Schedule </w:t>
      </w:r>
    </w:p>
    <w:p w14:paraId="3E87CD73" w14:textId="77777777" w:rsidR="00966209" w:rsidRPr="00966209" w:rsidRDefault="00726207" w:rsidP="0096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Activities Director is expected to work as many hours as necessary to successfully perform the expectations of the job. </w:t>
      </w:r>
      <w:r w:rsidR="00966209">
        <w:rPr>
          <w:rFonts w:ascii="Arial" w:hAnsi="Arial" w:cs="Arial"/>
          <w:sz w:val="20"/>
          <w:szCs w:val="20"/>
        </w:rPr>
        <w:t>Workdays may involve split schedules and days off will vary each we</w:t>
      </w:r>
      <w:r w:rsidR="007A2846">
        <w:rPr>
          <w:rFonts w:ascii="Arial" w:hAnsi="Arial" w:cs="Arial"/>
          <w:sz w:val="20"/>
          <w:szCs w:val="20"/>
        </w:rPr>
        <w:t>ek. I</w:t>
      </w:r>
      <w:r w:rsidR="00966209">
        <w:rPr>
          <w:rFonts w:ascii="Arial" w:hAnsi="Arial" w:cs="Arial"/>
          <w:sz w:val="20"/>
          <w:szCs w:val="20"/>
        </w:rPr>
        <w:t xml:space="preserve">nternship credit is possible depending on the student’s major.  </w:t>
      </w:r>
    </w:p>
    <w:p w14:paraId="7AE18B04" w14:textId="77777777" w:rsidR="00966209" w:rsidRPr="00966209" w:rsidRDefault="00966209" w:rsidP="00966209">
      <w:pPr>
        <w:jc w:val="center"/>
        <w:rPr>
          <w:rFonts w:asciiTheme="majorHAnsi" w:hAnsiTheme="majorHAnsi"/>
          <w:sz w:val="32"/>
          <w:szCs w:val="32"/>
        </w:rPr>
      </w:pPr>
    </w:p>
    <w:p w14:paraId="399F1B47" w14:textId="77777777" w:rsidR="00966209" w:rsidRPr="00966209" w:rsidRDefault="00966209" w:rsidP="00966209"/>
    <w:p w14:paraId="27E65254" w14:textId="77777777" w:rsidR="00966209" w:rsidRPr="00966209" w:rsidRDefault="00966209" w:rsidP="00966209">
      <w:pPr>
        <w:pStyle w:val="Heading1"/>
        <w:jc w:val="center"/>
      </w:pPr>
    </w:p>
    <w:sectPr w:rsidR="00966209" w:rsidRPr="00966209" w:rsidSect="0096620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B917" w14:textId="77777777" w:rsidR="00355E43" w:rsidRDefault="00355E43" w:rsidP="00966209">
      <w:r>
        <w:separator/>
      </w:r>
    </w:p>
  </w:endnote>
  <w:endnote w:type="continuationSeparator" w:id="0">
    <w:p w14:paraId="3F8799C1" w14:textId="77777777" w:rsidR="00355E43" w:rsidRDefault="00355E43" w:rsidP="0096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A3E8" w14:textId="6ED36E6B" w:rsidR="00726207" w:rsidRPr="00E26703" w:rsidRDefault="00726207" w:rsidP="000A5F62">
    <w:pPr>
      <w:pStyle w:val="Footer"/>
      <w:jc w:val="right"/>
      <w:rPr>
        <w:rFonts w:asciiTheme="majorHAnsi" w:hAnsiTheme="majorHAnsi" w:cstheme="majorHAnsi"/>
      </w:rPr>
    </w:pPr>
    <w:r w:rsidRPr="00E26703">
      <w:rPr>
        <w:rFonts w:asciiTheme="majorHAnsi" w:hAnsiTheme="majorHAnsi" w:cstheme="majorHAnsi"/>
      </w:rPr>
      <w:t>A</w:t>
    </w:r>
    <w:r w:rsidR="000205DC" w:rsidRPr="00E26703">
      <w:rPr>
        <w:rFonts w:asciiTheme="majorHAnsi" w:hAnsiTheme="majorHAnsi" w:cstheme="majorHAnsi"/>
      </w:rPr>
      <w:t>ctivities Director</w:t>
    </w:r>
    <w:r w:rsidRPr="00E26703">
      <w:rPr>
        <w:rFonts w:asciiTheme="majorHAnsi" w:hAnsiTheme="majorHAnsi" w:cstheme="majorHAnsi"/>
      </w:rPr>
      <w:t xml:space="preserve"> Job Description</w:t>
    </w:r>
    <w:r w:rsidR="00E26703">
      <w:tab/>
    </w:r>
    <w:r>
      <w:tab/>
    </w:r>
    <w:r w:rsidRPr="00E26703">
      <w:rPr>
        <w:rFonts w:asciiTheme="majorHAnsi" w:hAnsiTheme="majorHAnsi" w:cstheme="majorHAnsi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F0E0" w14:textId="38EC5C37" w:rsidR="00726207" w:rsidRPr="00E56510" w:rsidRDefault="00726207" w:rsidP="00E56510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>Activities Director Job Descriptio</w:t>
    </w:r>
    <w:r w:rsidR="00E26703">
      <w:rPr>
        <w:rFonts w:asciiTheme="majorHAnsi" w:hAnsiTheme="majorHAnsi"/>
      </w:rPr>
      <w:t>n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D22E" w14:textId="77777777" w:rsidR="00355E43" w:rsidRDefault="00355E43" w:rsidP="00966209">
      <w:r>
        <w:separator/>
      </w:r>
    </w:p>
  </w:footnote>
  <w:footnote w:type="continuationSeparator" w:id="0">
    <w:p w14:paraId="55A58605" w14:textId="77777777" w:rsidR="00355E43" w:rsidRDefault="00355E43" w:rsidP="0096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49C"/>
    <w:multiLevelType w:val="hybridMultilevel"/>
    <w:tmpl w:val="7450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BC2"/>
    <w:multiLevelType w:val="hybridMultilevel"/>
    <w:tmpl w:val="10B677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84738"/>
    <w:multiLevelType w:val="hybridMultilevel"/>
    <w:tmpl w:val="F870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0318"/>
    <w:multiLevelType w:val="hybridMultilevel"/>
    <w:tmpl w:val="AC36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55D8"/>
    <w:multiLevelType w:val="hybridMultilevel"/>
    <w:tmpl w:val="207A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B688A"/>
    <w:multiLevelType w:val="hybridMultilevel"/>
    <w:tmpl w:val="6C10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06A08"/>
    <w:multiLevelType w:val="hybridMultilevel"/>
    <w:tmpl w:val="101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1DDF"/>
    <w:multiLevelType w:val="hybridMultilevel"/>
    <w:tmpl w:val="66F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33477"/>
    <w:multiLevelType w:val="hybridMultilevel"/>
    <w:tmpl w:val="0490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E0B94"/>
    <w:multiLevelType w:val="hybridMultilevel"/>
    <w:tmpl w:val="E074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D7403"/>
    <w:multiLevelType w:val="hybridMultilevel"/>
    <w:tmpl w:val="D0CE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09"/>
    <w:rsid w:val="000205DC"/>
    <w:rsid w:val="000A5F62"/>
    <w:rsid w:val="0010699F"/>
    <w:rsid w:val="0023365A"/>
    <w:rsid w:val="00332A22"/>
    <w:rsid w:val="00355E43"/>
    <w:rsid w:val="00613C7A"/>
    <w:rsid w:val="00726207"/>
    <w:rsid w:val="007A2846"/>
    <w:rsid w:val="0088005D"/>
    <w:rsid w:val="00885709"/>
    <w:rsid w:val="008C688A"/>
    <w:rsid w:val="008F7C32"/>
    <w:rsid w:val="00966209"/>
    <w:rsid w:val="00A30849"/>
    <w:rsid w:val="00B10939"/>
    <w:rsid w:val="00E26703"/>
    <w:rsid w:val="00E56510"/>
    <w:rsid w:val="00FE0BAA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CF487"/>
  <w14:defaultImageDpi w14:val="300"/>
  <w15:docId w15:val="{25622301-760A-4C71-AD27-891BC230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0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62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6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09"/>
  </w:style>
  <w:style w:type="paragraph" w:styleId="Footer">
    <w:name w:val="footer"/>
    <w:basedOn w:val="Normal"/>
    <w:link w:val="FooterChar"/>
    <w:uiPriority w:val="99"/>
    <w:unhideWhenUsed/>
    <w:rsid w:val="00966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09"/>
  </w:style>
  <w:style w:type="table" w:styleId="LightShading-Accent1">
    <w:name w:val="Light Shading Accent 1"/>
    <w:basedOn w:val="TableNormal"/>
    <w:uiPriority w:val="60"/>
    <w:rsid w:val="0096620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41CD9-8705-4D08-94A8-F7E75F0A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Perry, Sara</cp:lastModifiedBy>
  <cp:revision>3</cp:revision>
  <dcterms:created xsi:type="dcterms:W3CDTF">2022-01-10T20:54:00Z</dcterms:created>
  <dcterms:modified xsi:type="dcterms:W3CDTF">2022-01-10T20:56:00Z</dcterms:modified>
</cp:coreProperties>
</file>